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6F8" w:rsidRPr="00367985" w:rsidRDefault="00DE66F8" w:rsidP="00F775B5">
      <w:pPr>
        <w:spacing w:after="160" w:line="259" w:lineRule="auto"/>
        <w:ind w:left="4254"/>
        <w:jc w:val="center"/>
        <w:rPr>
          <w:rFonts w:eastAsia="Calibri"/>
          <w:b/>
          <w:sz w:val="20"/>
          <w:szCs w:val="20"/>
        </w:rPr>
      </w:pPr>
    </w:p>
    <w:p w:rsidR="00DE66F8" w:rsidRPr="00367985" w:rsidRDefault="00DE66F8" w:rsidP="00F775B5">
      <w:pPr>
        <w:spacing w:after="160" w:line="259" w:lineRule="auto"/>
        <w:ind w:left="4254"/>
        <w:jc w:val="center"/>
        <w:rPr>
          <w:rFonts w:eastAsia="Calibri"/>
          <w:b/>
          <w:sz w:val="20"/>
          <w:szCs w:val="20"/>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3838C8" w:rsidRPr="00367985" w:rsidRDefault="003838C8" w:rsidP="00F775B5">
      <w:pPr>
        <w:spacing w:line="360" w:lineRule="auto"/>
        <w:jc w:val="center"/>
        <w:rPr>
          <w:b/>
        </w:rPr>
      </w:pPr>
      <w:r w:rsidRPr="00367985">
        <w:rPr>
          <w:b/>
        </w:rPr>
        <w:t>SPECYFIKACJA ISTOTNYCH WARUNKÓW ZAMÓWIENIA</w:t>
      </w:r>
    </w:p>
    <w:p w:rsidR="003838C8" w:rsidRPr="00367985" w:rsidRDefault="003838C8" w:rsidP="00F775B5">
      <w:pPr>
        <w:spacing w:line="360" w:lineRule="auto"/>
        <w:jc w:val="center"/>
      </w:pPr>
      <w:r w:rsidRPr="00367985">
        <w:t xml:space="preserve">w postępowaniu o udzielenie zamówienia publicznego </w:t>
      </w:r>
    </w:p>
    <w:p w:rsidR="003838C8" w:rsidRPr="00367985" w:rsidRDefault="003838C8" w:rsidP="00F775B5">
      <w:pPr>
        <w:spacing w:line="360" w:lineRule="auto"/>
        <w:jc w:val="center"/>
      </w:pPr>
      <w:r w:rsidRPr="00367985">
        <w:t>prowadzonego w trybie przetargu nieograniczonego</w:t>
      </w:r>
    </w:p>
    <w:p w:rsidR="003838C8" w:rsidRPr="00367985" w:rsidRDefault="003838C8" w:rsidP="00F775B5">
      <w:pPr>
        <w:spacing w:line="360" w:lineRule="auto"/>
        <w:jc w:val="center"/>
      </w:pPr>
      <w:r w:rsidRPr="00367985">
        <w:t xml:space="preserve">na </w:t>
      </w:r>
    </w:p>
    <w:p w:rsidR="003838C8" w:rsidRPr="00367985" w:rsidRDefault="005533B7" w:rsidP="00F775B5">
      <w:pPr>
        <w:spacing w:line="360" w:lineRule="auto"/>
        <w:jc w:val="center"/>
        <w:rPr>
          <w:b/>
          <w:sz w:val="22"/>
          <w:szCs w:val="22"/>
        </w:rPr>
      </w:pPr>
      <w:r>
        <w:rPr>
          <w:b/>
          <w:sz w:val="22"/>
          <w:szCs w:val="22"/>
        </w:rPr>
        <w:t>Sukcesywna d</w:t>
      </w:r>
      <w:r w:rsidR="00122EAE">
        <w:rPr>
          <w:b/>
          <w:sz w:val="22"/>
          <w:szCs w:val="22"/>
        </w:rPr>
        <w:t xml:space="preserve">ostawa </w:t>
      </w:r>
      <w:r w:rsidR="00FD7A7C">
        <w:rPr>
          <w:b/>
          <w:sz w:val="22"/>
          <w:szCs w:val="22"/>
        </w:rPr>
        <w:t>betonowych</w:t>
      </w:r>
      <w:r w:rsidR="00645A0C">
        <w:rPr>
          <w:b/>
          <w:sz w:val="22"/>
          <w:szCs w:val="22"/>
        </w:rPr>
        <w:t xml:space="preserve"> </w:t>
      </w:r>
      <w:r w:rsidR="00122EAE">
        <w:rPr>
          <w:b/>
          <w:sz w:val="22"/>
          <w:szCs w:val="22"/>
        </w:rPr>
        <w:t>materiałów drogowych dla Pomiechowskiego Przedsiębiorstwa Wielobranżowego „WKRA</w:t>
      </w:r>
      <w:r w:rsidR="003838C8" w:rsidRPr="00367985">
        <w:rPr>
          <w:b/>
          <w:sz w:val="22"/>
          <w:szCs w:val="22"/>
        </w:rPr>
        <w:t>”</w:t>
      </w:r>
      <w:r w:rsidR="00122EAE">
        <w:rPr>
          <w:b/>
          <w:sz w:val="22"/>
          <w:szCs w:val="22"/>
        </w:rPr>
        <w:t xml:space="preserve"> Sp. z o. o. na potrzeby realizacji inwestycji drogowych w roku 2017</w:t>
      </w:r>
    </w:p>
    <w:p w:rsidR="003838C8" w:rsidRPr="00367985" w:rsidRDefault="003838C8" w:rsidP="00F775B5">
      <w:pPr>
        <w:spacing w:line="360" w:lineRule="auto"/>
        <w:jc w:val="center"/>
        <w:rPr>
          <w:b/>
        </w:rPr>
      </w:pPr>
      <w:r w:rsidRPr="00367985">
        <w:rPr>
          <w:b/>
        </w:rPr>
        <w:t>Numer sprawy: ZP.271.</w:t>
      </w:r>
      <w:r w:rsidR="00C06137">
        <w:rPr>
          <w:b/>
        </w:rPr>
        <w:t>2</w:t>
      </w:r>
      <w:r w:rsidR="000F1A20">
        <w:rPr>
          <w:b/>
        </w:rPr>
        <w:t>.</w:t>
      </w:r>
      <w:r w:rsidRPr="00367985">
        <w:rPr>
          <w:b/>
        </w:rPr>
        <w:t>2017</w:t>
      </w:r>
    </w:p>
    <w:p w:rsidR="003838C8" w:rsidRPr="00367985" w:rsidRDefault="003838C8" w:rsidP="00F775B5">
      <w:pPr>
        <w:spacing w:line="360" w:lineRule="auto"/>
        <w:jc w:val="center"/>
        <w:rPr>
          <w:b/>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122EAE" w:rsidRDefault="00122EAE" w:rsidP="005D71CE">
      <w:pPr>
        <w:ind w:left="4248" w:firstLine="708"/>
        <w:jc w:val="center"/>
      </w:pPr>
    </w:p>
    <w:p w:rsidR="00122EAE" w:rsidRDefault="00122EAE" w:rsidP="005D71CE">
      <w:pPr>
        <w:ind w:left="4248" w:firstLine="708"/>
        <w:jc w:val="center"/>
      </w:pPr>
    </w:p>
    <w:p w:rsidR="00122EAE" w:rsidRDefault="00122EAE" w:rsidP="005D71CE">
      <w:pPr>
        <w:ind w:left="4248" w:firstLine="708"/>
        <w:jc w:val="center"/>
      </w:pPr>
    </w:p>
    <w:p w:rsidR="00122EAE" w:rsidRDefault="00122EAE" w:rsidP="005D71CE">
      <w:pPr>
        <w:ind w:left="4248" w:firstLine="708"/>
        <w:jc w:val="center"/>
      </w:pPr>
    </w:p>
    <w:p w:rsidR="00645A0C" w:rsidRDefault="00645A0C" w:rsidP="005D71CE">
      <w:pPr>
        <w:ind w:left="4248" w:firstLine="708"/>
        <w:jc w:val="center"/>
      </w:pPr>
    </w:p>
    <w:p w:rsidR="00122EAE" w:rsidRDefault="00122EAE" w:rsidP="005D71CE">
      <w:pPr>
        <w:ind w:left="4248" w:firstLine="708"/>
        <w:jc w:val="center"/>
      </w:pPr>
    </w:p>
    <w:p w:rsidR="005D71CE" w:rsidRDefault="003838C8" w:rsidP="005D71CE">
      <w:pPr>
        <w:ind w:left="4248" w:firstLine="708"/>
        <w:jc w:val="center"/>
      </w:pPr>
      <w:r w:rsidRPr="00367985">
        <w:t>ZATWIERDZAM</w:t>
      </w:r>
    </w:p>
    <w:p w:rsidR="005D71CE" w:rsidRDefault="005D71CE" w:rsidP="005D71CE">
      <w:pPr>
        <w:ind w:left="4248" w:firstLine="708"/>
        <w:jc w:val="center"/>
      </w:pPr>
    </w:p>
    <w:p w:rsidR="00122EAE" w:rsidRDefault="00122EAE" w:rsidP="005D71CE">
      <w:pPr>
        <w:spacing w:line="360" w:lineRule="auto"/>
        <w:ind w:left="4248" w:firstLine="708"/>
        <w:jc w:val="center"/>
        <w:rPr>
          <w:rFonts w:eastAsia="Calibri"/>
          <w:b/>
        </w:rPr>
      </w:pPr>
      <w:r>
        <w:rPr>
          <w:rFonts w:eastAsia="Calibri"/>
          <w:b/>
        </w:rPr>
        <w:t xml:space="preserve">Prezes Zarządu P.P.W. „WKRA” </w:t>
      </w:r>
    </w:p>
    <w:p w:rsidR="005D71CE" w:rsidRDefault="00122EAE" w:rsidP="005D71CE">
      <w:pPr>
        <w:spacing w:line="360" w:lineRule="auto"/>
        <w:ind w:left="4248" w:firstLine="708"/>
        <w:jc w:val="center"/>
        <w:rPr>
          <w:rFonts w:eastAsia="Calibri"/>
          <w:b/>
        </w:rPr>
      </w:pPr>
      <w:r>
        <w:rPr>
          <w:rFonts w:eastAsia="Calibri"/>
          <w:b/>
        </w:rPr>
        <w:t>Sp. z o.  o. w organizacji</w:t>
      </w:r>
    </w:p>
    <w:p w:rsidR="00122EAE" w:rsidRPr="00C02151" w:rsidRDefault="00122EAE" w:rsidP="005D71CE">
      <w:pPr>
        <w:spacing w:line="360" w:lineRule="auto"/>
        <w:ind w:left="4248" w:firstLine="708"/>
        <w:jc w:val="center"/>
        <w:rPr>
          <w:b/>
        </w:rPr>
      </w:pPr>
      <w:r>
        <w:rPr>
          <w:rFonts w:eastAsia="Calibri"/>
          <w:b/>
        </w:rPr>
        <w:t>/-/ Piotr Kownacki</w:t>
      </w:r>
    </w:p>
    <w:p w:rsidR="003838C8" w:rsidRPr="00367985" w:rsidRDefault="003838C8" w:rsidP="00F775B5">
      <w:pPr>
        <w:ind w:left="4248" w:firstLine="708"/>
        <w:jc w:val="center"/>
      </w:pPr>
    </w:p>
    <w:p w:rsidR="003838C8" w:rsidRPr="00367985" w:rsidRDefault="003838C8" w:rsidP="00F775B5">
      <w:pPr>
        <w:ind w:left="4248" w:firstLine="708"/>
        <w:jc w:val="center"/>
      </w:pPr>
    </w:p>
    <w:p w:rsidR="003838C8" w:rsidRPr="00367985" w:rsidRDefault="003838C8" w:rsidP="00F775B5">
      <w:pPr>
        <w:jc w:val="center"/>
      </w:pPr>
    </w:p>
    <w:p w:rsidR="003838C8" w:rsidRPr="00367985" w:rsidRDefault="003838C8" w:rsidP="00F775B5">
      <w:pPr>
        <w:jc w:val="center"/>
      </w:pPr>
    </w:p>
    <w:p w:rsidR="005D01D7" w:rsidRPr="00367985" w:rsidRDefault="005D01D7" w:rsidP="00F775B5">
      <w:pPr>
        <w:jc w:val="center"/>
      </w:pPr>
    </w:p>
    <w:p w:rsidR="003838C8" w:rsidRPr="00367985" w:rsidRDefault="003838C8" w:rsidP="00F775B5">
      <w:pPr>
        <w:jc w:val="center"/>
      </w:pPr>
    </w:p>
    <w:p w:rsidR="003838C8" w:rsidRPr="00367985" w:rsidRDefault="003838C8" w:rsidP="00F775B5">
      <w:pPr>
        <w:jc w:val="center"/>
      </w:pPr>
    </w:p>
    <w:p w:rsidR="003838C8" w:rsidRPr="00367985" w:rsidRDefault="003838C8" w:rsidP="00F775B5">
      <w:pPr>
        <w:jc w:val="center"/>
      </w:pPr>
    </w:p>
    <w:p w:rsidR="003838C8" w:rsidRPr="00367985" w:rsidRDefault="003838C8" w:rsidP="00F775B5">
      <w:pPr>
        <w:jc w:val="center"/>
      </w:pPr>
      <w:r w:rsidRPr="00367985">
        <w:t xml:space="preserve">Pomiechówek, dnia </w:t>
      </w:r>
      <w:r w:rsidR="005842BA">
        <w:t>1</w:t>
      </w:r>
      <w:r w:rsidR="000F1A20">
        <w:t>4</w:t>
      </w:r>
      <w:r w:rsidRPr="00367985">
        <w:t>.03.2017 r.</w:t>
      </w:r>
    </w:p>
    <w:p w:rsidR="009F336A" w:rsidRPr="00367985" w:rsidRDefault="009F336A" w:rsidP="00F775B5">
      <w:pPr>
        <w:spacing w:after="160" w:line="259" w:lineRule="auto"/>
        <w:jc w:val="center"/>
        <w:rPr>
          <w:b/>
          <w:u w:val="single"/>
        </w:rPr>
      </w:pPr>
      <w:r w:rsidRPr="00367985">
        <w:rPr>
          <w:sz w:val="14"/>
          <w:szCs w:val="14"/>
        </w:rPr>
        <w:br w:type="page"/>
      </w:r>
      <w:r w:rsidRPr="00367985">
        <w:rPr>
          <w:b/>
          <w:u w:val="single"/>
        </w:rPr>
        <w:lastRenderedPageBreak/>
        <w:t>Specyfikacja Istotnych Warunków Zamówienia zawiera:</w:t>
      </w:r>
    </w:p>
    <w:p w:rsidR="00267F59" w:rsidRPr="00367985" w:rsidRDefault="00267F59" w:rsidP="00F775B5">
      <w:pPr>
        <w:spacing w:line="276" w:lineRule="auto"/>
        <w:jc w:val="center"/>
        <w:rPr>
          <w:b/>
          <w:u w:val="single"/>
        </w:rPr>
      </w:pPr>
    </w:p>
    <w:p w:rsidR="009F336A" w:rsidRPr="00367985" w:rsidRDefault="009F336A" w:rsidP="00F775B5">
      <w:pPr>
        <w:spacing w:after="120"/>
        <w:ind w:left="2160" w:hanging="2160"/>
      </w:pPr>
      <w:r w:rsidRPr="00367985">
        <w:rPr>
          <w:b/>
        </w:rPr>
        <w:t>Tom I</w:t>
      </w:r>
      <w:r w:rsidRPr="00367985">
        <w:t>:</w:t>
      </w:r>
      <w:r w:rsidRPr="00367985">
        <w:tab/>
      </w:r>
      <w:r w:rsidRPr="00367985">
        <w:rPr>
          <w:b/>
        </w:rPr>
        <w:t>INSTRUKCJA DL</w:t>
      </w:r>
      <w:r w:rsidR="00F51F02" w:rsidRPr="00367985">
        <w:rPr>
          <w:b/>
        </w:rPr>
        <w:t>A WYKONAWCÓW</w:t>
      </w:r>
    </w:p>
    <w:p w:rsidR="009F336A" w:rsidRPr="00367985" w:rsidRDefault="009F336A" w:rsidP="00F775B5">
      <w:pPr>
        <w:ind w:left="2160" w:hanging="2160"/>
      </w:pPr>
      <w:r w:rsidRPr="00367985">
        <w:t>Rozdział 1</w:t>
      </w:r>
      <w:r w:rsidRPr="00367985">
        <w:tab/>
        <w:t>Instrukcja dla Wykonawców (IDW)</w:t>
      </w:r>
    </w:p>
    <w:p w:rsidR="00440F7C" w:rsidRPr="00367985" w:rsidRDefault="00440F7C" w:rsidP="00F775B5">
      <w:pPr>
        <w:ind w:left="2160" w:hanging="2160"/>
      </w:pPr>
    </w:p>
    <w:p w:rsidR="009F336A" w:rsidRPr="00367985" w:rsidRDefault="00F51F02" w:rsidP="00F775B5">
      <w:pPr>
        <w:ind w:left="2160" w:hanging="2160"/>
      </w:pPr>
      <w:r w:rsidRPr="00367985">
        <w:t>Rozdział 2</w:t>
      </w:r>
      <w:r w:rsidRPr="00367985">
        <w:tab/>
        <w:t>Oferta wraz z</w:t>
      </w:r>
      <w:r w:rsidR="009F336A" w:rsidRPr="00367985">
        <w:t xml:space="preserve"> for</w:t>
      </w:r>
      <w:r w:rsidRPr="00367985">
        <w:t>mularzami</w:t>
      </w:r>
      <w:r w:rsidR="00791629" w:rsidRPr="00367985">
        <w:t>:</w:t>
      </w:r>
    </w:p>
    <w:p w:rsidR="00440F7C" w:rsidRPr="00367985" w:rsidRDefault="00440F7C" w:rsidP="00F775B5">
      <w:pPr>
        <w:pStyle w:val="Nagwek"/>
        <w:tabs>
          <w:tab w:val="clear" w:pos="4536"/>
          <w:tab w:val="clear" w:pos="9072"/>
        </w:tabs>
        <w:rPr>
          <w:sz w:val="24"/>
          <w:szCs w:val="24"/>
        </w:rPr>
      </w:pPr>
    </w:p>
    <w:p w:rsidR="00AB466B" w:rsidRPr="00367985" w:rsidRDefault="009F336A" w:rsidP="00F775B5">
      <w:pPr>
        <w:pStyle w:val="Nagwek"/>
        <w:tabs>
          <w:tab w:val="clear" w:pos="4536"/>
          <w:tab w:val="clear" w:pos="9072"/>
        </w:tabs>
        <w:rPr>
          <w:sz w:val="24"/>
          <w:szCs w:val="24"/>
        </w:rPr>
      </w:pPr>
      <w:r w:rsidRPr="00367985">
        <w:rPr>
          <w:sz w:val="24"/>
          <w:szCs w:val="24"/>
        </w:rPr>
        <w:t>Formularz 2.1.</w:t>
      </w:r>
      <w:r w:rsidR="008E24BE" w:rsidRPr="00367985">
        <w:rPr>
          <w:sz w:val="24"/>
          <w:szCs w:val="24"/>
        </w:rPr>
        <w:tab/>
      </w:r>
      <w:r w:rsidR="00AB466B" w:rsidRPr="00367985">
        <w:rPr>
          <w:sz w:val="24"/>
          <w:szCs w:val="24"/>
        </w:rPr>
        <w:t>Formularz „Oferta”;</w:t>
      </w:r>
    </w:p>
    <w:p w:rsidR="0051612A" w:rsidRPr="00367985" w:rsidRDefault="0051612A" w:rsidP="00F775B5">
      <w:pPr>
        <w:pStyle w:val="Nagwek"/>
        <w:tabs>
          <w:tab w:val="clear" w:pos="4536"/>
          <w:tab w:val="clear" w:pos="9072"/>
        </w:tabs>
        <w:rPr>
          <w:sz w:val="24"/>
          <w:szCs w:val="24"/>
        </w:rPr>
      </w:pPr>
      <w:r w:rsidRPr="00367985">
        <w:rPr>
          <w:sz w:val="24"/>
          <w:szCs w:val="24"/>
        </w:rPr>
        <w:t>F</w:t>
      </w:r>
      <w:r w:rsidR="000948E3">
        <w:rPr>
          <w:sz w:val="24"/>
          <w:szCs w:val="24"/>
        </w:rPr>
        <w:t>ormularz 2.2.</w:t>
      </w:r>
      <w:r w:rsidR="000948E3">
        <w:rPr>
          <w:sz w:val="24"/>
          <w:szCs w:val="24"/>
        </w:rPr>
        <w:tab/>
        <w:t>Kosztorys ofertowy</w:t>
      </w:r>
      <w:r w:rsidRPr="00367985">
        <w:rPr>
          <w:sz w:val="24"/>
          <w:szCs w:val="24"/>
        </w:rPr>
        <w:t>;</w:t>
      </w:r>
    </w:p>
    <w:p w:rsidR="00AB466B" w:rsidRPr="00367985" w:rsidRDefault="00AB466B" w:rsidP="00F775B5">
      <w:pPr>
        <w:pStyle w:val="Nagwek"/>
        <w:tabs>
          <w:tab w:val="clear" w:pos="4536"/>
          <w:tab w:val="clear" w:pos="9072"/>
        </w:tabs>
        <w:rPr>
          <w:sz w:val="24"/>
          <w:szCs w:val="24"/>
        </w:rPr>
      </w:pPr>
    </w:p>
    <w:p w:rsidR="00F51F02" w:rsidRPr="00367985" w:rsidRDefault="00844448" w:rsidP="00F775B5">
      <w:pPr>
        <w:pStyle w:val="Nagwek"/>
        <w:tabs>
          <w:tab w:val="clear" w:pos="4536"/>
          <w:tab w:val="clear" w:pos="9072"/>
        </w:tabs>
        <w:ind w:left="2127" w:hanging="2127"/>
        <w:jc w:val="both"/>
        <w:rPr>
          <w:sz w:val="24"/>
          <w:szCs w:val="24"/>
          <w:highlight w:val="yellow"/>
        </w:rPr>
      </w:pPr>
      <w:r w:rsidRPr="00367985">
        <w:rPr>
          <w:sz w:val="24"/>
          <w:szCs w:val="24"/>
        </w:rPr>
        <w:t>Rozdział 3</w:t>
      </w:r>
      <w:r w:rsidRPr="00367985">
        <w:rPr>
          <w:sz w:val="24"/>
          <w:szCs w:val="24"/>
        </w:rPr>
        <w:tab/>
      </w:r>
      <w:r w:rsidR="00F51F02" w:rsidRPr="00367985">
        <w:rPr>
          <w:sz w:val="24"/>
          <w:szCs w:val="24"/>
        </w:rPr>
        <w:t xml:space="preserve">Formularze </w:t>
      </w:r>
      <w:r w:rsidRPr="00367985">
        <w:rPr>
          <w:sz w:val="24"/>
          <w:szCs w:val="24"/>
        </w:rPr>
        <w:t xml:space="preserve">dotyczące spełniania przez Wykonawcę warunków udziału </w:t>
      </w:r>
      <w:r w:rsidR="00FF4B27" w:rsidRPr="00367985">
        <w:rPr>
          <w:sz w:val="24"/>
          <w:szCs w:val="24"/>
        </w:rPr>
        <w:br/>
      </w:r>
      <w:r w:rsidRPr="00367985">
        <w:rPr>
          <w:sz w:val="24"/>
          <w:szCs w:val="24"/>
        </w:rPr>
        <w:t>w postępowaniu</w:t>
      </w:r>
      <w:r w:rsidR="003838C8" w:rsidRPr="00367985">
        <w:rPr>
          <w:sz w:val="24"/>
          <w:szCs w:val="24"/>
        </w:rPr>
        <w:t xml:space="preserve"> </w:t>
      </w:r>
      <w:r w:rsidRPr="00367985">
        <w:rPr>
          <w:sz w:val="24"/>
          <w:szCs w:val="24"/>
        </w:rPr>
        <w:t>/</w:t>
      </w:r>
      <w:r w:rsidR="003838C8" w:rsidRPr="00367985">
        <w:rPr>
          <w:sz w:val="24"/>
          <w:szCs w:val="24"/>
        </w:rPr>
        <w:t xml:space="preserve"> </w:t>
      </w:r>
      <w:r w:rsidRPr="00367985">
        <w:rPr>
          <w:sz w:val="24"/>
          <w:szCs w:val="24"/>
        </w:rPr>
        <w:t>wykazania braku podstaw do wykluczenia Wykonawcy z postępowania</w:t>
      </w:r>
      <w:r w:rsidR="001238A6" w:rsidRPr="00367985">
        <w:rPr>
          <w:sz w:val="24"/>
          <w:szCs w:val="24"/>
        </w:rPr>
        <w:t>;</w:t>
      </w:r>
    </w:p>
    <w:p w:rsidR="008E24BE" w:rsidRPr="00367985" w:rsidRDefault="008E24BE" w:rsidP="00F775B5">
      <w:pPr>
        <w:ind w:left="2160" w:hanging="2160"/>
        <w:jc w:val="both"/>
      </w:pPr>
    </w:p>
    <w:p w:rsidR="00844448" w:rsidRPr="00367985" w:rsidRDefault="00844448" w:rsidP="00F775B5">
      <w:pPr>
        <w:ind w:left="2160" w:hanging="2160"/>
        <w:jc w:val="both"/>
      </w:pPr>
      <w:r w:rsidRPr="00367985">
        <w:t>Formularz 3</w:t>
      </w:r>
      <w:r w:rsidR="00BD62E2" w:rsidRPr="00367985">
        <w:t>.</w:t>
      </w:r>
      <w:r w:rsidRPr="00367985">
        <w:t>1.</w:t>
      </w:r>
      <w:r w:rsidR="009F336A" w:rsidRPr="00367985">
        <w:tab/>
      </w:r>
      <w:r w:rsidRPr="00367985">
        <w:t xml:space="preserve">Wzór - </w:t>
      </w:r>
      <w:r w:rsidR="009F336A" w:rsidRPr="00367985">
        <w:t>Oświadczenie Wykonawcy</w:t>
      </w:r>
      <w:r w:rsidRPr="00367985">
        <w:t xml:space="preserve"> składane na podstawie art. 25a ust.</w:t>
      </w:r>
      <w:r w:rsidR="00FD5E06" w:rsidRPr="00367985">
        <w:t xml:space="preserve"> </w:t>
      </w:r>
      <w:r w:rsidRPr="00367985">
        <w:t>1 ustawy Pzp dotyczące przesł</w:t>
      </w:r>
      <w:r w:rsidR="00522EC0" w:rsidRPr="00367985">
        <w:t>anek wykluczenia z postępowania</w:t>
      </w:r>
      <w:r w:rsidR="00FD5E06" w:rsidRPr="00367985">
        <w:t xml:space="preserve"> </w:t>
      </w:r>
      <w:r w:rsidR="00FD5E06" w:rsidRPr="00367985">
        <w:rPr>
          <w:b/>
        </w:rPr>
        <w:t>-</w:t>
      </w:r>
      <w:r w:rsidR="00FD5E06" w:rsidRPr="00367985">
        <w:t xml:space="preserve"> </w:t>
      </w:r>
      <w:r w:rsidR="00FD5E06" w:rsidRPr="00367985">
        <w:rPr>
          <w:b/>
        </w:rPr>
        <w:t>składa każdy Wykonawca wraz z ofertą</w:t>
      </w:r>
      <w:r w:rsidR="00522EC0" w:rsidRPr="00367985">
        <w:t>;</w:t>
      </w:r>
    </w:p>
    <w:p w:rsidR="00522EC0" w:rsidRPr="00367985" w:rsidRDefault="00522EC0" w:rsidP="00F775B5">
      <w:pPr>
        <w:ind w:left="2160" w:hanging="2160"/>
        <w:jc w:val="both"/>
      </w:pPr>
    </w:p>
    <w:p w:rsidR="00522EC0" w:rsidRPr="00367985" w:rsidRDefault="00522EC0" w:rsidP="00F775B5">
      <w:pPr>
        <w:ind w:left="2160" w:hanging="2160"/>
        <w:jc w:val="both"/>
      </w:pPr>
      <w:r w:rsidRPr="00367985">
        <w:t>Formularz 3.2.</w:t>
      </w:r>
      <w:r w:rsidRPr="00367985">
        <w:tab/>
        <w:t>Wzór - Oświadczenie Wykonawcy składane na podstawie art. 25a ust.</w:t>
      </w:r>
      <w:r w:rsidR="00FD5E06" w:rsidRPr="00367985">
        <w:t xml:space="preserve"> </w:t>
      </w:r>
      <w:r w:rsidRPr="00367985">
        <w:t>1 ustawy Pzp dotyczące spełniania warunków udziału w postępowaniu</w:t>
      </w:r>
      <w:r w:rsidR="00FD5E06" w:rsidRPr="00367985">
        <w:t xml:space="preserve"> </w:t>
      </w:r>
      <w:r w:rsidR="00FD5E06" w:rsidRPr="00367985">
        <w:rPr>
          <w:b/>
        </w:rPr>
        <w:t>-</w:t>
      </w:r>
      <w:r w:rsidR="00FD5E06" w:rsidRPr="00367985">
        <w:t xml:space="preserve"> </w:t>
      </w:r>
      <w:r w:rsidR="00FD5E06" w:rsidRPr="00367985">
        <w:rPr>
          <w:b/>
        </w:rPr>
        <w:t>składa każdy Wykonawca wraz z ofertą</w:t>
      </w:r>
      <w:r w:rsidRPr="00367985">
        <w:t>;</w:t>
      </w:r>
    </w:p>
    <w:p w:rsidR="00844448" w:rsidRPr="00367985" w:rsidRDefault="00844448" w:rsidP="00F775B5">
      <w:pPr>
        <w:ind w:left="2160" w:hanging="2160"/>
        <w:jc w:val="both"/>
      </w:pPr>
    </w:p>
    <w:p w:rsidR="00844448" w:rsidRPr="00367985" w:rsidRDefault="00844448" w:rsidP="00F775B5">
      <w:pPr>
        <w:tabs>
          <w:tab w:val="left" w:pos="-180"/>
        </w:tabs>
        <w:ind w:left="2160" w:hanging="2160"/>
        <w:jc w:val="both"/>
      </w:pPr>
      <w:r w:rsidRPr="00367985">
        <w:t>Formularz 3.</w:t>
      </w:r>
      <w:r w:rsidR="00522EC0" w:rsidRPr="00367985">
        <w:t>3</w:t>
      </w:r>
      <w:r w:rsidRPr="00367985">
        <w:t>.</w:t>
      </w:r>
      <w:r w:rsidRPr="00367985">
        <w:tab/>
      </w:r>
      <w:r w:rsidR="00FD5E06" w:rsidRPr="00367985">
        <w:t>Propozycja</w:t>
      </w:r>
      <w:r w:rsidRPr="00367985">
        <w:t xml:space="preserve"> </w:t>
      </w:r>
      <w:r w:rsidR="00CA5E0C" w:rsidRPr="00367985">
        <w:t>-</w:t>
      </w:r>
      <w:r w:rsidRPr="00367985">
        <w:t xml:space="preserve"> Zobowiązanie do oddania do dyspozycji Wykonawcy niezbędnych zasobów na okres korzystania z nich przy wykonywaniu zamówienia</w:t>
      </w:r>
      <w:r w:rsidR="00FD5E06" w:rsidRPr="00367985">
        <w:t xml:space="preserve"> - </w:t>
      </w:r>
      <w:r w:rsidR="00FD5E06" w:rsidRPr="00367985">
        <w:rPr>
          <w:b/>
        </w:rPr>
        <w:t>składa każdy Wykonawca wraz z ofertą</w:t>
      </w:r>
      <w:r w:rsidRPr="00367985">
        <w:t>;</w:t>
      </w:r>
    </w:p>
    <w:p w:rsidR="00440F7C" w:rsidRPr="00367985" w:rsidRDefault="00440F7C" w:rsidP="00F775B5">
      <w:pPr>
        <w:ind w:left="2160" w:hanging="2160"/>
        <w:jc w:val="both"/>
      </w:pPr>
    </w:p>
    <w:p w:rsidR="009F336A" w:rsidRPr="00367985" w:rsidRDefault="00844448" w:rsidP="00F775B5">
      <w:pPr>
        <w:pStyle w:val="Nagwek1"/>
        <w:tabs>
          <w:tab w:val="left" w:pos="2160"/>
          <w:tab w:val="center" w:pos="4820"/>
        </w:tabs>
        <w:ind w:left="2127" w:hanging="2127"/>
        <w:jc w:val="both"/>
        <w:rPr>
          <w:b w:val="0"/>
          <w:sz w:val="24"/>
          <w:szCs w:val="24"/>
        </w:rPr>
      </w:pPr>
      <w:r w:rsidRPr="00367985">
        <w:rPr>
          <w:b w:val="0"/>
          <w:sz w:val="24"/>
          <w:szCs w:val="24"/>
        </w:rPr>
        <w:t>Formularz 3</w:t>
      </w:r>
      <w:r w:rsidR="00FF5A89" w:rsidRPr="00367985">
        <w:rPr>
          <w:b w:val="0"/>
          <w:sz w:val="24"/>
          <w:szCs w:val="24"/>
        </w:rPr>
        <w:t>.</w:t>
      </w:r>
      <w:r w:rsidR="00522EC0" w:rsidRPr="00367985">
        <w:rPr>
          <w:b w:val="0"/>
          <w:sz w:val="24"/>
          <w:szCs w:val="24"/>
        </w:rPr>
        <w:t>4</w:t>
      </w:r>
      <w:r w:rsidR="009F336A" w:rsidRPr="00367985">
        <w:rPr>
          <w:b w:val="0"/>
          <w:sz w:val="24"/>
          <w:szCs w:val="24"/>
        </w:rPr>
        <w:t>.</w:t>
      </w:r>
      <w:r w:rsidR="009F336A" w:rsidRPr="00367985">
        <w:rPr>
          <w:b w:val="0"/>
          <w:sz w:val="24"/>
          <w:szCs w:val="24"/>
        </w:rPr>
        <w:tab/>
      </w:r>
      <w:r w:rsidR="00FD5E06" w:rsidRPr="00367985">
        <w:rPr>
          <w:b w:val="0"/>
          <w:sz w:val="24"/>
          <w:szCs w:val="24"/>
        </w:rPr>
        <w:t>Propozycja</w:t>
      </w:r>
      <w:r w:rsidRPr="00367985">
        <w:rPr>
          <w:b w:val="0"/>
          <w:sz w:val="24"/>
          <w:szCs w:val="24"/>
        </w:rPr>
        <w:t xml:space="preserve"> - </w:t>
      </w:r>
      <w:r w:rsidR="00440F7C" w:rsidRPr="00367985">
        <w:rPr>
          <w:b w:val="0"/>
          <w:sz w:val="24"/>
          <w:szCs w:val="24"/>
        </w:rPr>
        <w:t xml:space="preserve">Oświadczenie </w:t>
      </w:r>
      <w:r w:rsidRPr="00367985">
        <w:rPr>
          <w:b w:val="0"/>
          <w:sz w:val="24"/>
          <w:szCs w:val="24"/>
        </w:rPr>
        <w:t>o przynależności lub braku przynależności do tej samej grupy kapitałowej, o której mowa w art</w:t>
      </w:r>
      <w:r w:rsidR="00565A40" w:rsidRPr="00367985">
        <w:rPr>
          <w:b w:val="0"/>
          <w:sz w:val="24"/>
          <w:szCs w:val="24"/>
        </w:rPr>
        <w:t>. 24 ust. 1 pkt 23 ustawy Pzp</w:t>
      </w:r>
      <w:r w:rsidR="00BD1DC0" w:rsidRPr="00367985">
        <w:rPr>
          <w:b w:val="0"/>
          <w:sz w:val="24"/>
          <w:szCs w:val="24"/>
        </w:rPr>
        <w:t xml:space="preserve"> - </w:t>
      </w:r>
      <w:r w:rsidR="00BD1DC0" w:rsidRPr="00367985">
        <w:rPr>
          <w:sz w:val="24"/>
          <w:szCs w:val="24"/>
        </w:rPr>
        <w:t>składa każdy Wykonawca bez wezwania w terminie 3 dni od dnia zamieszczenia na st</w:t>
      </w:r>
      <w:r w:rsidR="00CE531B" w:rsidRPr="00367985">
        <w:rPr>
          <w:sz w:val="24"/>
          <w:szCs w:val="24"/>
        </w:rPr>
        <w:t xml:space="preserve">ronie internetowej informacji, </w:t>
      </w:r>
      <w:r w:rsidR="006552E5">
        <w:rPr>
          <w:sz w:val="24"/>
          <w:szCs w:val="24"/>
        </w:rPr>
        <w:br/>
      </w:r>
      <w:r w:rsidR="00BD1DC0" w:rsidRPr="00367985">
        <w:rPr>
          <w:sz w:val="24"/>
          <w:szCs w:val="24"/>
        </w:rPr>
        <w:t>o której mowa w art. 86 ust. 5 ustawy Pzp</w:t>
      </w:r>
      <w:r w:rsidR="00BD1DC0" w:rsidRPr="00367985">
        <w:rPr>
          <w:b w:val="0"/>
          <w:sz w:val="24"/>
          <w:szCs w:val="24"/>
        </w:rPr>
        <w:t>;</w:t>
      </w:r>
    </w:p>
    <w:p w:rsidR="00BD1DC0" w:rsidRPr="00367985" w:rsidRDefault="00BD1DC0" w:rsidP="00F775B5">
      <w:pPr>
        <w:tabs>
          <w:tab w:val="left" w:pos="-180"/>
        </w:tabs>
        <w:ind w:left="2160" w:hanging="2160"/>
        <w:jc w:val="both"/>
      </w:pPr>
    </w:p>
    <w:p w:rsidR="00BD1DC0" w:rsidRPr="00367985" w:rsidRDefault="00BD1DC0" w:rsidP="00F775B5">
      <w:pPr>
        <w:tabs>
          <w:tab w:val="left" w:pos="-180"/>
        </w:tabs>
        <w:ind w:left="2160" w:hanging="2160"/>
        <w:jc w:val="both"/>
      </w:pPr>
      <w:r w:rsidRPr="00367985">
        <w:t>Formularz 3.5.</w:t>
      </w:r>
      <w:r w:rsidRPr="00367985">
        <w:tab/>
        <w:t xml:space="preserve">Propozycja </w:t>
      </w:r>
      <w:r w:rsidR="00CA5E0C" w:rsidRPr="00367985">
        <w:t>-</w:t>
      </w:r>
      <w:r w:rsidRPr="00367985">
        <w:t xml:space="preserve"> Wykaz </w:t>
      </w:r>
      <w:r w:rsidR="000948E3">
        <w:t>dostaw</w:t>
      </w:r>
      <w:r w:rsidRPr="00367985">
        <w:t xml:space="preserve"> („Zdolność techniczna”) - </w:t>
      </w:r>
      <w:r w:rsidRPr="00367985">
        <w:rPr>
          <w:b/>
        </w:rPr>
        <w:t>składa na wezwanie Zamawiającego Wykonawca, którego oferta została oceniona najwyżej</w:t>
      </w:r>
      <w:r w:rsidRPr="00367985">
        <w:t>;</w:t>
      </w:r>
    </w:p>
    <w:p w:rsidR="00FF277D" w:rsidRPr="00367985" w:rsidRDefault="00FF277D" w:rsidP="00F775B5">
      <w:pPr>
        <w:tabs>
          <w:tab w:val="left" w:pos="-180"/>
        </w:tabs>
        <w:ind w:left="2160" w:hanging="2160"/>
        <w:jc w:val="both"/>
      </w:pPr>
    </w:p>
    <w:p w:rsidR="009F336A" w:rsidRPr="00367985" w:rsidRDefault="009F336A" w:rsidP="00F775B5">
      <w:pPr>
        <w:spacing w:after="120"/>
        <w:ind w:left="2160" w:hanging="2160"/>
        <w:rPr>
          <w:b/>
        </w:rPr>
      </w:pPr>
      <w:r w:rsidRPr="00367985">
        <w:rPr>
          <w:b/>
        </w:rPr>
        <w:t>Tom II:</w:t>
      </w:r>
      <w:r w:rsidR="00280A0B" w:rsidRPr="00367985">
        <w:tab/>
      </w:r>
      <w:r w:rsidR="00280A0B" w:rsidRPr="00367985">
        <w:rPr>
          <w:b/>
        </w:rPr>
        <w:t xml:space="preserve">WARUNKI </w:t>
      </w:r>
      <w:r w:rsidRPr="00367985">
        <w:rPr>
          <w:b/>
        </w:rPr>
        <w:t>UMOWY</w:t>
      </w:r>
    </w:p>
    <w:p w:rsidR="009F336A" w:rsidRPr="00367985" w:rsidRDefault="00B84B9E" w:rsidP="00F775B5">
      <w:pPr>
        <w:ind w:left="2160" w:hanging="2160"/>
      </w:pPr>
      <w:r w:rsidRPr="00367985">
        <w:t>Rozdział 1</w:t>
      </w:r>
      <w:r w:rsidR="005B407F" w:rsidRPr="00367985">
        <w:tab/>
        <w:t>Wzór „Umowy</w:t>
      </w:r>
      <w:r w:rsidR="009F336A" w:rsidRPr="00367985">
        <w:t>”</w:t>
      </w:r>
    </w:p>
    <w:p w:rsidR="009F336A" w:rsidRPr="00367985" w:rsidRDefault="009F336A" w:rsidP="00F775B5">
      <w:pPr>
        <w:ind w:left="2160" w:hanging="2160"/>
      </w:pPr>
    </w:p>
    <w:p w:rsidR="00267F59" w:rsidRPr="00367985" w:rsidRDefault="00267F59" w:rsidP="00F775B5">
      <w:pPr>
        <w:ind w:left="2160" w:hanging="2160"/>
      </w:pPr>
    </w:p>
    <w:p w:rsidR="00BD1DC0" w:rsidRDefault="00BD1DC0" w:rsidP="003838C8">
      <w:pPr>
        <w:tabs>
          <w:tab w:val="left" w:pos="0"/>
          <w:tab w:val="left" w:pos="1440"/>
        </w:tabs>
        <w:spacing w:line="276" w:lineRule="auto"/>
        <w:jc w:val="both"/>
      </w:pPr>
    </w:p>
    <w:p w:rsidR="00AB1E9C" w:rsidRPr="00367985" w:rsidRDefault="00AB1E9C" w:rsidP="003838C8">
      <w:pPr>
        <w:tabs>
          <w:tab w:val="left" w:pos="0"/>
          <w:tab w:val="left" w:pos="1440"/>
        </w:tabs>
        <w:spacing w:line="276" w:lineRule="auto"/>
        <w:jc w:val="both"/>
      </w:pPr>
    </w:p>
    <w:p w:rsidR="009F336A" w:rsidRPr="00367985" w:rsidRDefault="009F336A" w:rsidP="003838C8">
      <w:pPr>
        <w:tabs>
          <w:tab w:val="left" w:pos="0"/>
          <w:tab w:val="left" w:pos="1440"/>
        </w:tabs>
        <w:spacing w:line="276" w:lineRule="auto"/>
        <w:jc w:val="both"/>
      </w:pPr>
      <w:r w:rsidRPr="00367985">
        <w:t>Specyfikacja Istotnych Warunków Zamówienia zwana jest w dalszej treści Specyfikacją Istotnych Warunków Zamówienia, SIWZ lub specyfikacją.</w:t>
      </w:r>
    </w:p>
    <w:p w:rsidR="009F336A" w:rsidRPr="00367985" w:rsidRDefault="009F336A" w:rsidP="003838C8">
      <w:pPr>
        <w:spacing w:line="276" w:lineRule="auto"/>
        <w:ind w:left="1620" w:hanging="1620"/>
      </w:pPr>
    </w:p>
    <w:p w:rsidR="009F336A" w:rsidRPr="00367985" w:rsidRDefault="009F336A" w:rsidP="003838C8">
      <w:pPr>
        <w:spacing w:line="276" w:lineRule="auto"/>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5C56B7" w:rsidRPr="00367985" w:rsidRDefault="005C56B7" w:rsidP="005973DC">
      <w:pPr>
        <w:ind w:right="-83"/>
        <w:jc w:val="center"/>
        <w:rPr>
          <w:b/>
          <w:sz w:val="18"/>
          <w:szCs w:val="18"/>
        </w:rPr>
      </w:pPr>
    </w:p>
    <w:p w:rsidR="005C56B7" w:rsidRPr="00367985" w:rsidRDefault="005C56B7" w:rsidP="005973DC">
      <w:pPr>
        <w:ind w:right="-83"/>
        <w:jc w:val="center"/>
        <w:rPr>
          <w:b/>
          <w:sz w:val="18"/>
          <w:szCs w:val="18"/>
        </w:rPr>
      </w:pPr>
    </w:p>
    <w:p w:rsidR="00362604" w:rsidRPr="00367985" w:rsidRDefault="00362604" w:rsidP="005973DC">
      <w:pPr>
        <w:ind w:right="-83"/>
        <w:jc w:val="center"/>
        <w:rPr>
          <w:b/>
          <w:sz w:val="18"/>
          <w:szCs w:val="18"/>
        </w:rPr>
      </w:pPr>
    </w:p>
    <w:p w:rsidR="005C56B7" w:rsidRPr="00367985" w:rsidRDefault="005C56B7" w:rsidP="005973DC">
      <w:pPr>
        <w:ind w:right="-83"/>
        <w:jc w:val="center"/>
        <w:rPr>
          <w:b/>
          <w:sz w:val="18"/>
          <w:szCs w:val="18"/>
        </w:rPr>
      </w:pPr>
    </w:p>
    <w:p w:rsidR="00267F59" w:rsidRPr="00367985" w:rsidRDefault="00267F59" w:rsidP="005973DC">
      <w:pPr>
        <w:ind w:right="-83"/>
        <w:jc w:val="center"/>
        <w:rPr>
          <w:b/>
          <w:sz w:val="18"/>
          <w:szCs w:val="18"/>
        </w:rPr>
      </w:pPr>
    </w:p>
    <w:p w:rsidR="00267F59" w:rsidRPr="00367985" w:rsidRDefault="00267F59" w:rsidP="005973DC">
      <w:pPr>
        <w:ind w:right="-83"/>
        <w:jc w:val="center"/>
        <w:rPr>
          <w:b/>
          <w:sz w:val="18"/>
          <w:szCs w:val="18"/>
        </w:rPr>
      </w:pPr>
    </w:p>
    <w:p w:rsidR="00267F59" w:rsidRPr="00367985" w:rsidRDefault="00267F59" w:rsidP="005973DC">
      <w:pPr>
        <w:ind w:right="-83"/>
        <w:jc w:val="center"/>
        <w:rPr>
          <w:b/>
          <w:sz w:val="18"/>
          <w:szCs w:val="18"/>
        </w:rPr>
      </w:pPr>
    </w:p>
    <w:p w:rsidR="009F336A" w:rsidRDefault="009F336A" w:rsidP="000948E3">
      <w:pPr>
        <w:ind w:right="-83"/>
        <w:jc w:val="center"/>
        <w:rPr>
          <w:b/>
          <w:sz w:val="18"/>
          <w:szCs w:val="18"/>
        </w:rPr>
      </w:pPr>
    </w:p>
    <w:p w:rsidR="000948E3" w:rsidRDefault="000948E3" w:rsidP="000948E3">
      <w:pPr>
        <w:ind w:right="-83"/>
        <w:jc w:val="center"/>
        <w:rPr>
          <w:b/>
          <w:sz w:val="18"/>
          <w:szCs w:val="18"/>
        </w:rPr>
      </w:pPr>
    </w:p>
    <w:p w:rsidR="000948E3" w:rsidRDefault="000948E3" w:rsidP="000948E3">
      <w:pPr>
        <w:ind w:right="-83"/>
        <w:jc w:val="center"/>
        <w:rPr>
          <w:b/>
          <w:sz w:val="18"/>
          <w:szCs w:val="18"/>
        </w:rPr>
      </w:pPr>
    </w:p>
    <w:p w:rsidR="000948E3" w:rsidRDefault="000948E3" w:rsidP="000948E3">
      <w:pPr>
        <w:ind w:right="-83"/>
        <w:jc w:val="center"/>
        <w:rPr>
          <w:b/>
          <w:sz w:val="18"/>
          <w:szCs w:val="18"/>
        </w:rPr>
      </w:pPr>
    </w:p>
    <w:p w:rsidR="000948E3" w:rsidRDefault="000948E3" w:rsidP="000948E3">
      <w:pPr>
        <w:ind w:right="-83"/>
        <w:jc w:val="center"/>
        <w:rPr>
          <w:b/>
          <w:sz w:val="18"/>
          <w:szCs w:val="18"/>
        </w:rPr>
      </w:pPr>
    </w:p>
    <w:p w:rsidR="000948E3" w:rsidRDefault="000948E3" w:rsidP="000948E3">
      <w:pPr>
        <w:ind w:right="-83"/>
        <w:jc w:val="center"/>
        <w:rPr>
          <w:b/>
          <w:sz w:val="18"/>
          <w:szCs w:val="18"/>
        </w:rPr>
      </w:pPr>
    </w:p>
    <w:p w:rsidR="000948E3" w:rsidRDefault="000948E3" w:rsidP="000948E3">
      <w:pPr>
        <w:ind w:right="-83"/>
        <w:jc w:val="center"/>
        <w:rPr>
          <w:b/>
          <w:sz w:val="18"/>
          <w:szCs w:val="18"/>
        </w:rPr>
      </w:pPr>
    </w:p>
    <w:p w:rsidR="000948E3" w:rsidRDefault="000948E3" w:rsidP="000948E3">
      <w:pPr>
        <w:ind w:right="-83"/>
        <w:jc w:val="center"/>
        <w:rPr>
          <w:b/>
          <w:sz w:val="18"/>
          <w:szCs w:val="18"/>
        </w:rPr>
      </w:pPr>
    </w:p>
    <w:p w:rsidR="000948E3" w:rsidRDefault="000948E3" w:rsidP="000948E3">
      <w:pPr>
        <w:ind w:right="-83"/>
        <w:jc w:val="center"/>
        <w:rPr>
          <w:b/>
          <w:sz w:val="18"/>
          <w:szCs w:val="18"/>
        </w:rPr>
      </w:pPr>
    </w:p>
    <w:p w:rsidR="000948E3" w:rsidRDefault="000948E3" w:rsidP="000948E3">
      <w:pPr>
        <w:ind w:right="-83"/>
        <w:jc w:val="center"/>
        <w:rPr>
          <w:b/>
          <w:sz w:val="18"/>
          <w:szCs w:val="18"/>
        </w:rPr>
      </w:pPr>
    </w:p>
    <w:p w:rsidR="000948E3" w:rsidRPr="00367985" w:rsidRDefault="000948E3" w:rsidP="000948E3">
      <w:pPr>
        <w:ind w:right="-83"/>
        <w:jc w:val="center"/>
        <w:rPr>
          <w:b/>
          <w:sz w:val="18"/>
          <w:szCs w:val="18"/>
        </w:rPr>
      </w:pPr>
    </w:p>
    <w:p w:rsidR="009F336A" w:rsidRPr="00367985" w:rsidRDefault="009F336A" w:rsidP="005973DC">
      <w:pPr>
        <w:ind w:right="-83"/>
        <w:jc w:val="center"/>
        <w:rPr>
          <w:b/>
          <w:sz w:val="20"/>
          <w:szCs w:val="20"/>
        </w:rPr>
      </w:pPr>
    </w:p>
    <w:p w:rsidR="009F336A" w:rsidRPr="00367985" w:rsidRDefault="009F336A" w:rsidP="00F775B5">
      <w:pPr>
        <w:pStyle w:val="Lista"/>
        <w:ind w:left="0" w:firstLine="0"/>
        <w:jc w:val="center"/>
        <w:rPr>
          <w:b/>
          <w:szCs w:val="24"/>
        </w:rPr>
      </w:pPr>
      <w:r w:rsidRPr="00367985">
        <w:rPr>
          <w:b/>
          <w:szCs w:val="24"/>
        </w:rPr>
        <w:t xml:space="preserve">TOM I </w:t>
      </w:r>
    </w:p>
    <w:p w:rsidR="009F336A" w:rsidRPr="00367985" w:rsidRDefault="009F336A" w:rsidP="00F775B5">
      <w:pPr>
        <w:pStyle w:val="Lista"/>
        <w:ind w:left="0" w:firstLine="0"/>
        <w:jc w:val="center"/>
        <w:rPr>
          <w:szCs w:val="24"/>
        </w:rPr>
      </w:pPr>
    </w:p>
    <w:p w:rsidR="009F336A" w:rsidRPr="00367985" w:rsidRDefault="009F336A" w:rsidP="00F775B5">
      <w:pPr>
        <w:pStyle w:val="Lista"/>
        <w:ind w:left="0" w:firstLine="0"/>
        <w:jc w:val="center"/>
        <w:rPr>
          <w:szCs w:val="24"/>
        </w:rPr>
      </w:pPr>
      <w:r w:rsidRPr="00367985">
        <w:rPr>
          <w:szCs w:val="24"/>
        </w:rPr>
        <w:t>Instrukcja dla Wykonawców wraz z formularzami</w:t>
      </w:r>
    </w:p>
    <w:p w:rsidR="009F336A" w:rsidRPr="00367985" w:rsidRDefault="009F336A" w:rsidP="00F775B5">
      <w:pPr>
        <w:ind w:left="567" w:hanging="567"/>
        <w:jc w:val="cente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C3103E" w:rsidRPr="00367985" w:rsidRDefault="00C3103E" w:rsidP="005973DC">
      <w:pPr>
        <w:ind w:right="-83"/>
        <w:rPr>
          <w:b/>
          <w:sz w:val="18"/>
          <w:szCs w:val="18"/>
        </w:rPr>
      </w:pPr>
    </w:p>
    <w:p w:rsidR="00C3103E" w:rsidRPr="00367985" w:rsidRDefault="00C3103E" w:rsidP="005973DC">
      <w:pPr>
        <w:ind w:right="-83"/>
        <w:rPr>
          <w:b/>
          <w:sz w:val="18"/>
          <w:szCs w:val="18"/>
        </w:rPr>
      </w:pPr>
    </w:p>
    <w:p w:rsidR="00C3103E" w:rsidRPr="00367985" w:rsidRDefault="00C3103E"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28324D" w:rsidRDefault="0028324D" w:rsidP="005973DC">
      <w:pPr>
        <w:ind w:right="-83"/>
        <w:rPr>
          <w:b/>
          <w:sz w:val="18"/>
          <w:szCs w:val="18"/>
        </w:rPr>
      </w:pPr>
    </w:p>
    <w:p w:rsidR="0028324D" w:rsidRDefault="0028324D" w:rsidP="005973DC">
      <w:pPr>
        <w:ind w:right="-83"/>
        <w:rPr>
          <w:b/>
          <w:sz w:val="18"/>
          <w:szCs w:val="18"/>
        </w:rPr>
      </w:pPr>
    </w:p>
    <w:p w:rsidR="0028324D" w:rsidRPr="00367985" w:rsidRDefault="0028324D" w:rsidP="005973DC">
      <w:pPr>
        <w:ind w:right="-83"/>
        <w:rPr>
          <w:b/>
          <w:sz w:val="18"/>
          <w:szCs w:val="18"/>
        </w:rPr>
      </w:pPr>
    </w:p>
    <w:p w:rsidR="009F336A" w:rsidRPr="00367985" w:rsidRDefault="009F336A" w:rsidP="005973DC">
      <w:pPr>
        <w:ind w:right="-83"/>
        <w:rPr>
          <w:b/>
          <w:sz w:val="18"/>
          <w:szCs w:val="18"/>
        </w:rPr>
      </w:pPr>
    </w:p>
    <w:p w:rsidR="000C77A2" w:rsidRPr="00367985" w:rsidRDefault="000C77A2" w:rsidP="005973DC">
      <w:pPr>
        <w:ind w:right="-83"/>
        <w:rPr>
          <w:b/>
          <w:sz w:val="18"/>
          <w:szCs w:val="18"/>
        </w:rPr>
      </w:pPr>
    </w:p>
    <w:p w:rsidR="009F336A" w:rsidRPr="00367985" w:rsidRDefault="009F336A" w:rsidP="00F710D6">
      <w:pPr>
        <w:pStyle w:val="tytu0"/>
        <w:spacing w:after="0"/>
        <w:rPr>
          <w:rFonts w:ascii="Times New Roman" w:hAnsi="Times New Roman"/>
          <w:sz w:val="24"/>
          <w:szCs w:val="24"/>
        </w:rPr>
      </w:pPr>
      <w:r w:rsidRPr="00367985">
        <w:rPr>
          <w:rFonts w:ascii="Times New Roman" w:hAnsi="Times New Roman"/>
          <w:sz w:val="24"/>
          <w:szCs w:val="24"/>
        </w:rPr>
        <w:lastRenderedPageBreak/>
        <w:t>Rozdział 1</w:t>
      </w:r>
    </w:p>
    <w:p w:rsidR="009F336A" w:rsidRPr="00367985" w:rsidRDefault="009F336A" w:rsidP="00F710D6">
      <w:r w:rsidRPr="00367985">
        <w:t>Instrukcja dla Wykonawców (IDW)</w:t>
      </w:r>
    </w:p>
    <w:p w:rsidR="009F336A" w:rsidRPr="00367985" w:rsidRDefault="009F336A" w:rsidP="00F710D6">
      <w:pPr>
        <w:ind w:right="-83"/>
        <w:jc w:val="both"/>
        <w:rPr>
          <w:b/>
        </w:rPr>
      </w:pPr>
    </w:p>
    <w:p w:rsidR="009F336A" w:rsidRPr="00367985" w:rsidRDefault="009F336A" w:rsidP="00F710D6">
      <w:pPr>
        <w:ind w:right="-83"/>
        <w:jc w:val="both"/>
        <w:rPr>
          <w:b/>
        </w:rPr>
      </w:pPr>
      <w:r w:rsidRPr="00367985">
        <w:rPr>
          <w:b/>
        </w:rPr>
        <w:t>1.</w:t>
      </w:r>
      <w:r w:rsidRPr="00367985">
        <w:rPr>
          <w:b/>
        </w:rPr>
        <w:tab/>
      </w:r>
      <w:r w:rsidR="00F710D6" w:rsidRPr="00367985">
        <w:rPr>
          <w:b/>
        </w:rPr>
        <w:t>NAZWA ORAZ ADRES ZAMAWIAJĄCEGO</w:t>
      </w:r>
    </w:p>
    <w:p w:rsidR="00F710D6" w:rsidRPr="00367985" w:rsidRDefault="009F336A" w:rsidP="00F710D6">
      <w:pPr>
        <w:tabs>
          <w:tab w:val="num" w:pos="0"/>
        </w:tabs>
        <w:ind w:left="426" w:right="1" w:hanging="142"/>
        <w:jc w:val="both"/>
      </w:pPr>
      <w:r w:rsidRPr="00367985">
        <w:rPr>
          <w:b/>
        </w:rPr>
        <w:tab/>
      </w:r>
      <w:r w:rsidR="00F710D6" w:rsidRPr="00367985">
        <w:rPr>
          <w:b/>
        </w:rPr>
        <w:tab/>
      </w:r>
      <w:r w:rsidR="00122EAE">
        <w:t>Pomiechowskie Przedsiębiorstwo Wielobranżowe „WKRA” Sp. z o. o. w organizacji</w:t>
      </w:r>
    </w:p>
    <w:p w:rsidR="00F710D6" w:rsidRPr="00367985" w:rsidRDefault="00122EAE" w:rsidP="00F710D6">
      <w:pPr>
        <w:ind w:left="426" w:right="1" w:firstLine="283"/>
        <w:jc w:val="both"/>
      </w:pPr>
      <w:r>
        <w:t>u</w:t>
      </w:r>
      <w:r w:rsidR="00F710D6" w:rsidRPr="00367985">
        <w:t>l</w:t>
      </w:r>
      <w:r>
        <w:t>. Kupiecka 10</w:t>
      </w:r>
      <w:r w:rsidR="00F710D6" w:rsidRPr="00367985">
        <w:t>, 05-180 Pomiechówek</w:t>
      </w:r>
    </w:p>
    <w:p w:rsidR="00F710D6" w:rsidRPr="00367985" w:rsidRDefault="00F710D6" w:rsidP="00F710D6">
      <w:pPr>
        <w:ind w:left="426" w:right="1" w:firstLine="283"/>
        <w:jc w:val="both"/>
      </w:pPr>
      <w:r w:rsidRPr="00367985">
        <w:t>tel</w:t>
      </w:r>
      <w:r w:rsidR="00122EAE">
        <w:t>. 575 005 643</w:t>
      </w:r>
    </w:p>
    <w:p w:rsidR="00F710D6" w:rsidRPr="008B0FF9" w:rsidRDefault="00F710D6" w:rsidP="00F710D6">
      <w:pPr>
        <w:ind w:left="426" w:right="1" w:firstLine="283"/>
        <w:jc w:val="both"/>
      </w:pPr>
      <w:r w:rsidRPr="008B0FF9">
        <w:t xml:space="preserve">REGON: </w:t>
      </w:r>
      <w:r w:rsidR="008B0FF9" w:rsidRPr="008B0FF9">
        <w:t>366234875</w:t>
      </w:r>
      <w:r w:rsidRPr="008B0FF9">
        <w:t>, NIP:</w:t>
      </w:r>
      <w:r w:rsidRPr="008B0FF9">
        <w:rPr>
          <w:color w:val="1F1A17"/>
        </w:rPr>
        <w:t xml:space="preserve"> </w:t>
      </w:r>
      <w:r w:rsidR="008B0FF9" w:rsidRPr="008B0FF9">
        <w:t>531-169-59-81</w:t>
      </w:r>
    </w:p>
    <w:p w:rsidR="00F710D6" w:rsidRPr="000F1A20" w:rsidRDefault="00122EAE" w:rsidP="00F710D6">
      <w:pPr>
        <w:ind w:left="426" w:right="1" w:firstLine="283"/>
        <w:jc w:val="both"/>
        <w:rPr>
          <w:lang w:val="en-US"/>
        </w:rPr>
      </w:pPr>
      <w:r>
        <w:t xml:space="preserve">Godziny pracy: poniedziałek-piątek w godz. </w:t>
      </w:r>
      <w:r w:rsidRPr="000F1A20">
        <w:rPr>
          <w:lang w:val="en-US"/>
        </w:rPr>
        <w:t>7:30-15:30</w:t>
      </w:r>
      <w:r w:rsidR="00F710D6" w:rsidRPr="000F1A20">
        <w:rPr>
          <w:lang w:val="en-US"/>
        </w:rPr>
        <w:t>.</w:t>
      </w:r>
    </w:p>
    <w:p w:rsidR="00F710D6" w:rsidRPr="000F1A20" w:rsidRDefault="00F710D6" w:rsidP="00F710D6">
      <w:pPr>
        <w:ind w:left="426" w:right="1" w:firstLine="283"/>
        <w:jc w:val="both"/>
        <w:rPr>
          <w:lang w:val="en-US"/>
        </w:rPr>
      </w:pPr>
      <w:r w:rsidRPr="000F1A20">
        <w:rPr>
          <w:lang w:val="en-US"/>
        </w:rPr>
        <w:t xml:space="preserve">e-mail: </w:t>
      </w:r>
      <w:hyperlink r:id="rId8" w:history="1">
        <w:r w:rsidR="00122EAE" w:rsidRPr="000F1A20">
          <w:rPr>
            <w:rStyle w:val="Hipercze"/>
            <w:lang w:val="en-US"/>
          </w:rPr>
          <w:t>j.kurpiewska@ppwwkra.pl</w:t>
        </w:r>
      </w:hyperlink>
      <w:r w:rsidR="00122EAE" w:rsidRPr="000F1A20">
        <w:rPr>
          <w:rStyle w:val="Hipercze"/>
          <w:lang w:val="en-US"/>
        </w:rPr>
        <w:t xml:space="preserve"> </w:t>
      </w:r>
    </w:p>
    <w:p w:rsidR="00F710D6" w:rsidRPr="00367985" w:rsidRDefault="00F710D6" w:rsidP="00DD279E">
      <w:pPr>
        <w:ind w:left="709" w:right="1"/>
        <w:jc w:val="both"/>
      </w:pPr>
      <w:r w:rsidRPr="00367985">
        <w:t>Adres strony internetowej</w:t>
      </w:r>
      <w:r w:rsidR="00DD279E">
        <w:t xml:space="preserve"> na której zostanie zamieszczona SIWZ</w:t>
      </w:r>
      <w:r w:rsidRPr="00367985">
        <w:t xml:space="preserve">: </w:t>
      </w:r>
      <w:r w:rsidRPr="000F1A20">
        <w:t>www.</w:t>
      </w:r>
      <w:r w:rsidR="000F1A20">
        <w:t>bip.ppwwkra.pl</w:t>
      </w:r>
    </w:p>
    <w:p w:rsidR="009F336A" w:rsidRPr="00367985" w:rsidRDefault="009F336A" w:rsidP="00F710D6">
      <w:pPr>
        <w:tabs>
          <w:tab w:val="num" w:pos="0"/>
        </w:tabs>
        <w:ind w:left="709" w:right="-83" w:hanging="709"/>
        <w:jc w:val="both"/>
      </w:pPr>
    </w:p>
    <w:p w:rsidR="009F336A" w:rsidRPr="00367985" w:rsidRDefault="009F336A" w:rsidP="00F710D6">
      <w:pPr>
        <w:pStyle w:val="tytu0"/>
        <w:spacing w:after="0"/>
        <w:rPr>
          <w:rFonts w:ascii="Times New Roman" w:hAnsi="Times New Roman"/>
          <w:sz w:val="24"/>
          <w:szCs w:val="24"/>
        </w:rPr>
      </w:pPr>
      <w:r w:rsidRPr="00367985">
        <w:rPr>
          <w:rFonts w:ascii="Times New Roman" w:hAnsi="Times New Roman"/>
          <w:sz w:val="24"/>
          <w:szCs w:val="24"/>
        </w:rPr>
        <w:t>2.</w:t>
      </w:r>
      <w:r w:rsidRPr="00367985">
        <w:rPr>
          <w:rFonts w:ascii="Times New Roman" w:hAnsi="Times New Roman"/>
          <w:sz w:val="24"/>
          <w:szCs w:val="24"/>
        </w:rPr>
        <w:tab/>
        <w:t>OZNACZENIE POSTĘPOWANIA</w:t>
      </w:r>
    </w:p>
    <w:p w:rsidR="009F336A" w:rsidRPr="00367985" w:rsidRDefault="009F336A" w:rsidP="00F710D6">
      <w:pPr>
        <w:ind w:left="709" w:right="-83"/>
        <w:jc w:val="both"/>
      </w:pPr>
      <w:r w:rsidRPr="00367985">
        <w:t>Postępowanie, którego dotyczy niniejszy dokument oznaczone jest znakiem:</w:t>
      </w:r>
      <w:r w:rsidRPr="00367985">
        <w:rPr>
          <w:b/>
        </w:rPr>
        <w:t xml:space="preserve"> </w:t>
      </w:r>
      <w:r w:rsidR="00CC050D" w:rsidRPr="00367985">
        <w:rPr>
          <w:b/>
        </w:rPr>
        <w:t>ZP.271.</w:t>
      </w:r>
      <w:r w:rsidR="00C06137">
        <w:rPr>
          <w:b/>
        </w:rPr>
        <w:t>2</w:t>
      </w:r>
      <w:r w:rsidR="002239A5" w:rsidRPr="00367985">
        <w:rPr>
          <w:b/>
        </w:rPr>
        <w:t>.</w:t>
      </w:r>
      <w:r w:rsidR="000C77A2" w:rsidRPr="00367985">
        <w:rPr>
          <w:b/>
        </w:rPr>
        <w:t>2017</w:t>
      </w:r>
    </w:p>
    <w:p w:rsidR="009F336A" w:rsidRPr="00367985" w:rsidRDefault="009F336A" w:rsidP="00F710D6">
      <w:pPr>
        <w:ind w:left="709" w:right="-83"/>
        <w:jc w:val="both"/>
      </w:pPr>
      <w:r w:rsidRPr="00367985">
        <w:t>We wszelkich kontaktach z Zamawiającym Wykonawcy winni powoływać się na wyżej podane oznaczenie.</w:t>
      </w:r>
    </w:p>
    <w:p w:rsidR="009F336A" w:rsidRPr="00367985" w:rsidRDefault="009F336A" w:rsidP="00F710D6">
      <w:pPr>
        <w:ind w:left="720" w:right="-83"/>
        <w:jc w:val="both"/>
      </w:pPr>
    </w:p>
    <w:p w:rsidR="009F336A" w:rsidRPr="00367985" w:rsidRDefault="009F336A" w:rsidP="00F710D6">
      <w:pPr>
        <w:pStyle w:val="tytu0"/>
        <w:spacing w:after="0"/>
        <w:rPr>
          <w:rFonts w:ascii="Times New Roman" w:hAnsi="Times New Roman"/>
          <w:sz w:val="24"/>
          <w:szCs w:val="24"/>
        </w:rPr>
      </w:pPr>
      <w:r w:rsidRPr="00367985">
        <w:rPr>
          <w:rFonts w:ascii="Times New Roman" w:hAnsi="Times New Roman"/>
          <w:sz w:val="24"/>
          <w:szCs w:val="24"/>
        </w:rPr>
        <w:t>3.</w:t>
      </w:r>
      <w:r w:rsidRPr="00367985">
        <w:rPr>
          <w:rFonts w:ascii="Times New Roman" w:hAnsi="Times New Roman"/>
          <w:sz w:val="24"/>
          <w:szCs w:val="24"/>
        </w:rPr>
        <w:tab/>
        <w:t xml:space="preserve">TRYB </w:t>
      </w:r>
      <w:r w:rsidR="00ED06A2" w:rsidRPr="00367985">
        <w:rPr>
          <w:rFonts w:ascii="Times New Roman" w:hAnsi="Times New Roman"/>
          <w:sz w:val="24"/>
          <w:szCs w:val="24"/>
        </w:rPr>
        <w:t xml:space="preserve">UDZIELENIA </w:t>
      </w:r>
      <w:r w:rsidRPr="00367985">
        <w:rPr>
          <w:rFonts w:ascii="Times New Roman" w:hAnsi="Times New Roman"/>
          <w:sz w:val="24"/>
          <w:szCs w:val="24"/>
        </w:rPr>
        <w:t>POSTĘPOWANIA</w:t>
      </w:r>
    </w:p>
    <w:p w:rsidR="00ED06A2" w:rsidRPr="00367985" w:rsidRDefault="00ED06A2" w:rsidP="00BA7233">
      <w:pPr>
        <w:pStyle w:val="Akapitzlist"/>
        <w:numPr>
          <w:ilvl w:val="0"/>
          <w:numId w:val="26"/>
        </w:numPr>
        <w:spacing w:after="0" w:line="240" w:lineRule="auto"/>
        <w:ind w:left="851" w:right="1" w:hanging="425"/>
        <w:jc w:val="both"/>
        <w:rPr>
          <w:rFonts w:ascii="Times New Roman" w:hAnsi="Times New Roman"/>
          <w:sz w:val="24"/>
          <w:szCs w:val="24"/>
        </w:rPr>
      </w:pPr>
      <w:r w:rsidRPr="00367985">
        <w:rPr>
          <w:rFonts w:ascii="Times New Roman" w:hAnsi="Times New Roman"/>
          <w:sz w:val="24"/>
          <w:szCs w:val="24"/>
        </w:rPr>
        <w:t>Niniejsze postępowanie prowadzone jest w trybie przetargu nieograniczonego na podstawie art. 39 i nast. ustawy z dnia 29 stycznia 2004 r. Prawo zamówień publicznych (Dz. U. z 2015 r. poz. 2164, z późń. zm.), zwanej dalej „</w:t>
      </w:r>
      <w:r w:rsidRPr="00367985">
        <w:rPr>
          <w:rFonts w:ascii="Times New Roman" w:hAnsi="Times New Roman"/>
          <w:b/>
          <w:sz w:val="24"/>
          <w:szCs w:val="24"/>
        </w:rPr>
        <w:t>ustawą P</w:t>
      </w:r>
      <w:r w:rsidR="00A76943" w:rsidRPr="00367985">
        <w:rPr>
          <w:rFonts w:ascii="Times New Roman" w:hAnsi="Times New Roman"/>
          <w:b/>
          <w:sz w:val="24"/>
          <w:szCs w:val="24"/>
        </w:rPr>
        <w:t>zp</w:t>
      </w:r>
      <w:r w:rsidRPr="00367985">
        <w:rPr>
          <w:rFonts w:ascii="Times New Roman" w:hAnsi="Times New Roman"/>
          <w:sz w:val="24"/>
          <w:szCs w:val="24"/>
        </w:rPr>
        <w:t>”.</w:t>
      </w:r>
    </w:p>
    <w:p w:rsidR="00ED06A2" w:rsidRPr="00367985" w:rsidRDefault="00ED06A2" w:rsidP="00BA7233">
      <w:pPr>
        <w:pStyle w:val="Akapitzlist"/>
        <w:numPr>
          <w:ilvl w:val="0"/>
          <w:numId w:val="26"/>
        </w:numPr>
        <w:spacing w:after="0" w:line="240" w:lineRule="auto"/>
        <w:ind w:left="851" w:right="1" w:hanging="425"/>
        <w:jc w:val="both"/>
        <w:rPr>
          <w:rFonts w:ascii="Times New Roman" w:hAnsi="Times New Roman"/>
          <w:sz w:val="24"/>
          <w:szCs w:val="24"/>
        </w:rPr>
      </w:pPr>
      <w:r w:rsidRPr="00367985">
        <w:rPr>
          <w:rFonts w:ascii="Times New Roman" w:hAnsi="Times New Roman"/>
          <w:sz w:val="24"/>
          <w:szCs w:val="24"/>
        </w:rPr>
        <w:t>W zakresie nieuregulowanym w niniejszej Specyfikacji Istotnych Warunków Zamówienia, zwaną dalej „</w:t>
      </w:r>
      <w:r w:rsidRPr="00367985">
        <w:rPr>
          <w:rFonts w:ascii="Times New Roman" w:hAnsi="Times New Roman"/>
          <w:b/>
          <w:sz w:val="24"/>
          <w:szCs w:val="24"/>
        </w:rPr>
        <w:t>SIWZ</w:t>
      </w:r>
      <w:r w:rsidRPr="00367985">
        <w:rPr>
          <w:rFonts w:ascii="Times New Roman" w:hAnsi="Times New Roman"/>
          <w:sz w:val="24"/>
          <w:szCs w:val="24"/>
        </w:rPr>
        <w:t>”, zastosowanie mają przepisy ustawy PZP.</w:t>
      </w:r>
    </w:p>
    <w:p w:rsidR="00ED06A2" w:rsidRPr="00367985" w:rsidRDefault="00ED06A2" w:rsidP="00BA7233">
      <w:pPr>
        <w:pStyle w:val="Akapitzlist"/>
        <w:numPr>
          <w:ilvl w:val="0"/>
          <w:numId w:val="26"/>
        </w:numPr>
        <w:spacing w:after="0" w:line="240" w:lineRule="auto"/>
        <w:ind w:left="851" w:right="1" w:hanging="425"/>
        <w:jc w:val="both"/>
        <w:rPr>
          <w:rFonts w:ascii="Times New Roman" w:hAnsi="Times New Roman"/>
          <w:sz w:val="24"/>
          <w:szCs w:val="24"/>
        </w:rPr>
      </w:pPr>
      <w:r w:rsidRPr="00367985">
        <w:rPr>
          <w:rFonts w:ascii="Times New Roman" w:hAnsi="Times New Roman"/>
          <w:sz w:val="24"/>
          <w:szCs w:val="24"/>
        </w:rPr>
        <w:t xml:space="preserve">Wartość zamówienia </w:t>
      </w:r>
      <w:r w:rsidRPr="00367985">
        <w:rPr>
          <w:rFonts w:ascii="Times New Roman" w:hAnsi="Times New Roman"/>
          <w:strike/>
          <w:sz w:val="24"/>
          <w:szCs w:val="24"/>
        </w:rPr>
        <w:t>przekracza</w:t>
      </w:r>
      <w:r w:rsidRPr="00367985">
        <w:rPr>
          <w:rFonts w:ascii="Times New Roman" w:hAnsi="Times New Roman"/>
          <w:sz w:val="24"/>
          <w:szCs w:val="24"/>
        </w:rPr>
        <w:t xml:space="preserve"> / nie przekracza równowartości kwoty określonej </w:t>
      </w:r>
      <w:r w:rsidRPr="00367985">
        <w:rPr>
          <w:rFonts w:ascii="Times New Roman" w:hAnsi="Times New Roman"/>
          <w:sz w:val="24"/>
          <w:szCs w:val="24"/>
        </w:rPr>
        <w:br/>
        <w:t>w przepisach wykonawczych wydanych na podstawie art. 11 ust. 8 ustawy PZP.</w:t>
      </w:r>
    </w:p>
    <w:p w:rsidR="00ED06A2" w:rsidRPr="00367985" w:rsidRDefault="003B25E5" w:rsidP="00BA7233">
      <w:pPr>
        <w:pStyle w:val="Akapitzlist"/>
        <w:numPr>
          <w:ilvl w:val="0"/>
          <w:numId w:val="26"/>
        </w:numPr>
        <w:spacing w:after="0" w:line="240" w:lineRule="auto"/>
        <w:ind w:right="1"/>
        <w:jc w:val="both"/>
        <w:rPr>
          <w:rFonts w:ascii="Times New Roman" w:hAnsi="Times New Roman"/>
          <w:sz w:val="24"/>
          <w:szCs w:val="24"/>
        </w:rPr>
      </w:pPr>
      <w:r w:rsidRPr="00367985">
        <w:rPr>
          <w:rFonts w:ascii="Times New Roman" w:hAnsi="Times New Roman"/>
          <w:sz w:val="24"/>
          <w:szCs w:val="24"/>
        </w:rPr>
        <w:t xml:space="preserve">W niniejszym postępowaniu </w:t>
      </w:r>
      <w:r w:rsidR="00ED06A2" w:rsidRPr="00367985">
        <w:rPr>
          <w:rFonts w:ascii="Times New Roman" w:hAnsi="Times New Roman"/>
          <w:sz w:val="24"/>
          <w:szCs w:val="24"/>
        </w:rPr>
        <w:t>Zamawiający</w:t>
      </w:r>
      <w:r w:rsidRPr="00367985">
        <w:rPr>
          <w:rFonts w:ascii="Times New Roman" w:hAnsi="Times New Roman"/>
          <w:sz w:val="24"/>
          <w:szCs w:val="24"/>
        </w:rPr>
        <w:t xml:space="preserve"> będzie stosował procedurę określoną w art.</w:t>
      </w:r>
      <w:r w:rsidR="00ED06A2" w:rsidRPr="00367985">
        <w:rPr>
          <w:rFonts w:ascii="Times New Roman" w:hAnsi="Times New Roman"/>
          <w:sz w:val="24"/>
          <w:szCs w:val="24"/>
        </w:rPr>
        <w:t xml:space="preserve"> 24 aa ustawy PZP, </w:t>
      </w:r>
      <w:r w:rsidRPr="00367985">
        <w:rPr>
          <w:rFonts w:ascii="Times New Roman" w:hAnsi="Times New Roman"/>
          <w:sz w:val="24"/>
          <w:szCs w:val="24"/>
        </w:rPr>
        <w:t>tzn. Zamawiający najpierw</w:t>
      </w:r>
      <w:r w:rsidR="00ED06A2" w:rsidRPr="00367985">
        <w:rPr>
          <w:rFonts w:ascii="Times New Roman" w:hAnsi="Times New Roman"/>
          <w:sz w:val="24"/>
          <w:szCs w:val="24"/>
        </w:rPr>
        <w:t xml:space="preserve"> dokona oceny ofert, a następnie zbada, czy Wykonawca, którego oferta została oceniona jako najkorzystniejsza, nie podlega wykluczeniu oraz spełnia warunki udziału w postępowaniu.</w:t>
      </w:r>
    </w:p>
    <w:p w:rsidR="009F336A" w:rsidRPr="00367985" w:rsidRDefault="009F336A" w:rsidP="00F710D6">
      <w:pPr>
        <w:autoSpaceDE w:val="0"/>
        <w:autoSpaceDN w:val="0"/>
        <w:adjustRightInd w:val="0"/>
        <w:ind w:left="720" w:hanging="720"/>
        <w:jc w:val="both"/>
        <w:rPr>
          <w:bCs/>
        </w:rPr>
      </w:pPr>
    </w:p>
    <w:p w:rsidR="009F336A" w:rsidRPr="00367985" w:rsidRDefault="009F336A" w:rsidP="00F710D6">
      <w:pPr>
        <w:pStyle w:val="tytu0"/>
        <w:spacing w:after="0"/>
        <w:rPr>
          <w:rFonts w:ascii="Times New Roman" w:hAnsi="Times New Roman"/>
          <w:sz w:val="24"/>
          <w:szCs w:val="24"/>
        </w:rPr>
      </w:pPr>
      <w:r w:rsidRPr="00367985">
        <w:rPr>
          <w:rFonts w:ascii="Times New Roman" w:hAnsi="Times New Roman"/>
          <w:sz w:val="24"/>
          <w:szCs w:val="24"/>
        </w:rPr>
        <w:t>4.</w:t>
      </w:r>
      <w:r w:rsidRPr="00367985">
        <w:rPr>
          <w:rFonts w:ascii="Times New Roman" w:hAnsi="Times New Roman"/>
          <w:sz w:val="24"/>
          <w:szCs w:val="24"/>
        </w:rPr>
        <w:tab/>
        <w:t>PRZEDMIOT ZAMÓWIENIA</w:t>
      </w:r>
    </w:p>
    <w:p w:rsidR="00E46310" w:rsidRDefault="009F336A" w:rsidP="005533B7">
      <w:pPr>
        <w:pStyle w:val="tytu0"/>
        <w:spacing w:after="0"/>
        <w:rPr>
          <w:rFonts w:ascii="Times New Roman" w:hAnsi="Times New Roman"/>
          <w:b w:val="0"/>
          <w:sz w:val="24"/>
          <w:szCs w:val="24"/>
        </w:rPr>
      </w:pPr>
      <w:r w:rsidRPr="00367985">
        <w:rPr>
          <w:rFonts w:ascii="Times New Roman" w:hAnsi="Times New Roman"/>
          <w:b w:val="0"/>
          <w:sz w:val="24"/>
          <w:szCs w:val="24"/>
        </w:rPr>
        <w:t>4.1.</w:t>
      </w:r>
      <w:r w:rsidRPr="00367985">
        <w:rPr>
          <w:rFonts w:ascii="Times New Roman" w:hAnsi="Times New Roman"/>
          <w:sz w:val="24"/>
          <w:szCs w:val="24"/>
        </w:rPr>
        <w:tab/>
      </w:r>
      <w:r w:rsidR="00ED20D6">
        <w:rPr>
          <w:rFonts w:ascii="Times New Roman" w:hAnsi="Times New Roman"/>
          <w:b w:val="0"/>
          <w:sz w:val="24"/>
          <w:szCs w:val="24"/>
        </w:rPr>
        <w:t xml:space="preserve">Przedmiotem zamówienia jest: </w:t>
      </w:r>
      <w:r w:rsidR="005533B7" w:rsidRPr="005533B7">
        <w:rPr>
          <w:rFonts w:ascii="Times New Roman" w:hAnsi="Times New Roman"/>
          <w:sz w:val="24"/>
          <w:szCs w:val="24"/>
        </w:rPr>
        <w:t>Sukcesywna d</w:t>
      </w:r>
      <w:r w:rsidR="00ED20D6" w:rsidRPr="00ED20D6">
        <w:rPr>
          <w:rFonts w:ascii="Times New Roman" w:hAnsi="Times New Roman"/>
          <w:sz w:val="24"/>
          <w:szCs w:val="24"/>
        </w:rPr>
        <w:t xml:space="preserve">ostawa </w:t>
      </w:r>
      <w:r w:rsidR="00FD7A7C">
        <w:rPr>
          <w:rFonts w:ascii="Times New Roman" w:hAnsi="Times New Roman"/>
          <w:sz w:val="24"/>
          <w:szCs w:val="24"/>
        </w:rPr>
        <w:t>betonowych</w:t>
      </w:r>
      <w:r w:rsidR="00645A0C">
        <w:rPr>
          <w:rFonts w:ascii="Times New Roman" w:hAnsi="Times New Roman"/>
          <w:sz w:val="24"/>
          <w:szCs w:val="24"/>
        </w:rPr>
        <w:t xml:space="preserve"> </w:t>
      </w:r>
      <w:r w:rsidR="00ED20D6" w:rsidRPr="00ED20D6">
        <w:rPr>
          <w:rFonts w:ascii="Times New Roman" w:hAnsi="Times New Roman"/>
          <w:sz w:val="24"/>
          <w:szCs w:val="24"/>
        </w:rPr>
        <w:t>materiałów drogowych dla Pomiechowskiego Przedsiębiorstwa Wielobranżowego „WKRA” Sp. z o. o. na potrzeby realizacji inwestycji drogowych w roku 2017</w:t>
      </w:r>
      <w:r w:rsidR="005533B7">
        <w:rPr>
          <w:rFonts w:ascii="Times New Roman" w:hAnsi="Times New Roman"/>
          <w:b w:val="0"/>
          <w:sz w:val="24"/>
          <w:szCs w:val="24"/>
        </w:rPr>
        <w:t>, wg poniższego zestawienia</w:t>
      </w:r>
      <w:r w:rsidR="00DE7821">
        <w:rPr>
          <w:rFonts w:ascii="Times New Roman" w:hAnsi="Times New Roman"/>
          <w:b w:val="0"/>
          <w:sz w:val="24"/>
          <w:szCs w:val="24"/>
        </w:rPr>
        <w:t>:</w:t>
      </w:r>
    </w:p>
    <w:tbl>
      <w:tblPr>
        <w:tblStyle w:val="Tabela-Siatka"/>
        <w:tblW w:w="4612" w:type="pct"/>
        <w:tblInd w:w="704" w:type="dxa"/>
        <w:tblLook w:val="04A0"/>
      </w:tblPr>
      <w:tblGrid>
        <w:gridCol w:w="6330"/>
        <w:gridCol w:w="1200"/>
        <w:gridCol w:w="1038"/>
      </w:tblGrid>
      <w:tr w:rsidR="00645A0C" w:rsidRPr="00503373" w:rsidTr="00FD7A7C">
        <w:tc>
          <w:tcPr>
            <w:tcW w:w="3694" w:type="pct"/>
            <w:shd w:val="clear" w:color="auto" w:fill="D9D9D9" w:themeFill="background1" w:themeFillShade="D9"/>
            <w:vAlign w:val="center"/>
          </w:tcPr>
          <w:p w:rsidR="00645A0C" w:rsidRPr="00503373" w:rsidRDefault="00645A0C" w:rsidP="00237075">
            <w:pPr>
              <w:spacing w:before="60" w:after="60"/>
              <w:jc w:val="center"/>
              <w:rPr>
                <w:b/>
                <w:color w:val="000000"/>
                <w:sz w:val="22"/>
                <w:szCs w:val="22"/>
              </w:rPr>
            </w:pPr>
            <w:r>
              <w:rPr>
                <w:b/>
                <w:color w:val="000000"/>
                <w:sz w:val="22"/>
                <w:szCs w:val="22"/>
              </w:rPr>
              <w:t>Nazwa materiału</w:t>
            </w:r>
          </w:p>
        </w:tc>
        <w:tc>
          <w:tcPr>
            <w:tcW w:w="700" w:type="pct"/>
            <w:shd w:val="clear" w:color="auto" w:fill="D9D9D9" w:themeFill="background1" w:themeFillShade="D9"/>
            <w:vAlign w:val="center"/>
          </w:tcPr>
          <w:p w:rsidR="00645A0C" w:rsidRPr="00503373" w:rsidRDefault="00645A0C" w:rsidP="00237075">
            <w:pPr>
              <w:spacing w:before="60" w:after="60"/>
              <w:jc w:val="center"/>
              <w:rPr>
                <w:b/>
                <w:sz w:val="22"/>
                <w:szCs w:val="22"/>
              </w:rPr>
            </w:pPr>
            <w:r>
              <w:rPr>
                <w:b/>
                <w:sz w:val="22"/>
                <w:szCs w:val="22"/>
              </w:rPr>
              <w:t>Jednostka miary</w:t>
            </w:r>
          </w:p>
        </w:tc>
        <w:tc>
          <w:tcPr>
            <w:tcW w:w="606" w:type="pct"/>
            <w:shd w:val="clear" w:color="auto" w:fill="D9D9D9" w:themeFill="background1" w:themeFillShade="D9"/>
            <w:vAlign w:val="center"/>
          </w:tcPr>
          <w:p w:rsidR="00645A0C" w:rsidRPr="00503373" w:rsidRDefault="00645A0C" w:rsidP="00237075">
            <w:pPr>
              <w:spacing w:before="60" w:after="60"/>
              <w:jc w:val="center"/>
              <w:rPr>
                <w:b/>
                <w:sz w:val="22"/>
                <w:szCs w:val="22"/>
              </w:rPr>
            </w:pPr>
            <w:r w:rsidRPr="00503373">
              <w:rPr>
                <w:b/>
                <w:sz w:val="22"/>
                <w:szCs w:val="22"/>
              </w:rPr>
              <w:t>Ilość</w:t>
            </w:r>
          </w:p>
        </w:tc>
      </w:tr>
      <w:tr w:rsidR="00645A0C" w:rsidRPr="00503373" w:rsidTr="00FD7A7C">
        <w:tc>
          <w:tcPr>
            <w:tcW w:w="3694" w:type="pct"/>
            <w:vAlign w:val="center"/>
          </w:tcPr>
          <w:p w:rsidR="00645A0C" w:rsidRPr="00503373" w:rsidRDefault="00FD7A7C" w:rsidP="00237075">
            <w:pPr>
              <w:spacing w:before="60" w:after="60"/>
              <w:jc w:val="both"/>
              <w:rPr>
                <w:sz w:val="22"/>
                <w:szCs w:val="22"/>
              </w:rPr>
            </w:pPr>
            <w:r>
              <w:rPr>
                <w:sz w:val="22"/>
                <w:szCs w:val="22"/>
              </w:rPr>
              <w:t>Kruszywo betonowe łamane 0-63</w:t>
            </w:r>
          </w:p>
        </w:tc>
        <w:tc>
          <w:tcPr>
            <w:tcW w:w="700" w:type="pct"/>
            <w:vAlign w:val="center"/>
          </w:tcPr>
          <w:p w:rsidR="00645A0C" w:rsidRPr="00503373" w:rsidRDefault="00645A0C" w:rsidP="00237075">
            <w:pPr>
              <w:spacing w:before="60" w:after="60"/>
              <w:jc w:val="center"/>
              <w:rPr>
                <w:sz w:val="22"/>
                <w:szCs w:val="22"/>
              </w:rPr>
            </w:pPr>
            <w:r>
              <w:rPr>
                <w:sz w:val="22"/>
                <w:szCs w:val="22"/>
              </w:rPr>
              <w:t>t</w:t>
            </w:r>
          </w:p>
        </w:tc>
        <w:tc>
          <w:tcPr>
            <w:tcW w:w="606" w:type="pct"/>
            <w:vAlign w:val="center"/>
          </w:tcPr>
          <w:p w:rsidR="00645A0C" w:rsidRPr="00503373" w:rsidRDefault="00FD7A7C" w:rsidP="00237075">
            <w:pPr>
              <w:spacing w:before="60" w:after="60"/>
              <w:jc w:val="right"/>
              <w:rPr>
                <w:sz w:val="22"/>
                <w:szCs w:val="22"/>
              </w:rPr>
            </w:pPr>
            <w:r>
              <w:rPr>
                <w:sz w:val="22"/>
                <w:szCs w:val="22"/>
              </w:rPr>
              <w:t>2 000</w:t>
            </w:r>
          </w:p>
        </w:tc>
      </w:tr>
      <w:tr w:rsidR="00645A0C" w:rsidRPr="00503373" w:rsidTr="00FD7A7C">
        <w:tc>
          <w:tcPr>
            <w:tcW w:w="3694" w:type="pct"/>
            <w:vAlign w:val="center"/>
          </w:tcPr>
          <w:p w:rsidR="00645A0C" w:rsidRPr="00503373" w:rsidRDefault="00FD7A7C" w:rsidP="00237075">
            <w:pPr>
              <w:spacing w:before="60" w:after="60"/>
              <w:jc w:val="both"/>
              <w:rPr>
                <w:sz w:val="22"/>
                <w:szCs w:val="22"/>
              </w:rPr>
            </w:pPr>
            <w:r>
              <w:rPr>
                <w:sz w:val="22"/>
                <w:szCs w:val="22"/>
              </w:rPr>
              <w:t>Kruszywo betonowe łamane 0-31,5</w:t>
            </w:r>
          </w:p>
        </w:tc>
        <w:tc>
          <w:tcPr>
            <w:tcW w:w="700" w:type="pct"/>
            <w:vAlign w:val="center"/>
          </w:tcPr>
          <w:p w:rsidR="00645A0C" w:rsidRPr="00503373" w:rsidRDefault="00645A0C" w:rsidP="00237075">
            <w:pPr>
              <w:spacing w:before="60" w:after="60"/>
              <w:jc w:val="center"/>
              <w:rPr>
                <w:sz w:val="22"/>
                <w:szCs w:val="22"/>
              </w:rPr>
            </w:pPr>
            <w:r>
              <w:rPr>
                <w:sz w:val="22"/>
                <w:szCs w:val="22"/>
              </w:rPr>
              <w:t>t</w:t>
            </w:r>
          </w:p>
        </w:tc>
        <w:tc>
          <w:tcPr>
            <w:tcW w:w="606" w:type="pct"/>
            <w:vAlign w:val="center"/>
          </w:tcPr>
          <w:p w:rsidR="00645A0C" w:rsidRPr="00503373" w:rsidRDefault="00FD7A7C" w:rsidP="00237075">
            <w:pPr>
              <w:spacing w:before="60" w:after="60"/>
              <w:jc w:val="right"/>
              <w:rPr>
                <w:sz w:val="22"/>
                <w:szCs w:val="22"/>
              </w:rPr>
            </w:pPr>
            <w:r>
              <w:rPr>
                <w:sz w:val="22"/>
                <w:szCs w:val="22"/>
              </w:rPr>
              <w:t>300</w:t>
            </w:r>
          </w:p>
        </w:tc>
      </w:tr>
      <w:tr w:rsidR="00645A0C" w:rsidRPr="00503373" w:rsidTr="00FD7A7C">
        <w:tc>
          <w:tcPr>
            <w:tcW w:w="3694" w:type="pct"/>
            <w:vAlign w:val="center"/>
          </w:tcPr>
          <w:p w:rsidR="00645A0C" w:rsidRPr="00503373" w:rsidRDefault="00FD7A7C" w:rsidP="00237075">
            <w:pPr>
              <w:spacing w:before="60" w:after="60"/>
              <w:jc w:val="both"/>
              <w:rPr>
                <w:sz w:val="22"/>
                <w:szCs w:val="22"/>
              </w:rPr>
            </w:pPr>
            <w:r>
              <w:rPr>
                <w:sz w:val="22"/>
                <w:szCs w:val="22"/>
              </w:rPr>
              <w:t>Kruszywo łamane - mieszanka optymalna 0-31,5</w:t>
            </w:r>
          </w:p>
        </w:tc>
        <w:tc>
          <w:tcPr>
            <w:tcW w:w="700" w:type="pct"/>
            <w:vAlign w:val="center"/>
          </w:tcPr>
          <w:p w:rsidR="00645A0C" w:rsidRPr="00503373" w:rsidRDefault="00645A0C" w:rsidP="00237075">
            <w:pPr>
              <w:spacing w:before="60" w:after="60"/>
              <w:jc w:val="center"/>
              <w:rPr>
                <w:sz w:val="22"/>
                <w:szCs w:val="22"/>
              </w:rPr>
            </w:pPr>
            <w:r>
              <w:rPr>
                <w:sz w:val="22"/>
                <w:szCs w:val="22"/>
              </w:rPr>
              <w:t>t</w:t>
            </w:r>
          </w:p>
        </w:tc>
        <w:tc>
          <w:tcPr>
            <w:tcW w:w="606" w:type="pct"/>
            <w:vAlign w:val="center"/>
          </w:tcPr>
          <w:p w:rsidR="00645A0C" w:rsidRPr="00503373" w:rsidRDefault="00FD7A7C" w:rsidP="00237075">
            <w:pPr>
              <w:spacing w:before="60" w:after="60"/>
              <w:jc w:val="right"/>
              <w:rPr>
                <w:sz w:val="22"/>
                <w:szCs w:val="22"/>
              </w:rPr>
            </w:pPr>
            <w:r>
              <w:rPr>
                <w:sz w:val="22"/>
                <w:szCs w:val="22"/>
              </w:rPr>
              <w:t>4 000</w:t>
            </w:r>
          </w:p>
        </w:tc>
      </w:tr>
    </w:tbl>
    <w:p w:rsidR="00BE7120" w:rsidRDefault="00BE7120" w:rsidP="00BE7120">
      <w:pPr>
        <w:ind w:firstLine="709"/>
        <w:rPr>
          <w:color w:val="000000"/>
        </w:rPr>
      </w:pPr>
    </w:p>
    <w:p w:rsidR="00F61DBA" w:rsidRDefault="00ED20D6" w:rsidP="00EC53DF">
      <w:pPr>
        <w:ind w:left="709"/>
        <w:jc w:val="both"/>
        <w:rPr>
          <w:color w:val="000000"/>
        </w:rPr>
      </w:pPr>
      <w:r w:rsidRPr="00BE7120">
        <w:rPr>
          <w:color w:val="000000"/>
        </w:rPr>
        <w:t xml:space="preserve">Oferowane materiały muszą odpowiadać wymaganiom jakościowym wyrobów dopuszczonych do obrotu i stosowania w budownictwie. </w:t>
      </w:r>
    </w:p>
    <w:p w:rsidR="0036626D" w:rsidRDefault="00487CDD" w:rsidP="0036626D">
      <w:pPr>
        <w:ind w:left="709"/>
        <w:jc w:val="both"/>
        <w:rPr>
          <w:color w:val="000000"/>
        </w:rPr>
      </w:pPr>
      <w:r>
        <w:rPr>
          <w:color w:val="000000"/>
        </w:rPr>
        <w:t>Wykonawca n</w:t>
      </w:r>
      <w:r w:rsidR="00ED20D6" w:rsidRPr="00BE7120">
        <w:rPr>
          <w:color w:val="000000"/>
        </w:rPr>
        <w:t xml:space="preserve">a </w:t>
      </w:r>
      <w:r w:rsidR="00FD7A7C">
        <w:rPr>
          <w:color w:val="000000"/>
        </w:rPr>
        <w:t>dostarczone materiały drogowe</w:t>
      </w:r>
      <w:r w:rsidR="00ED20D6" w:rsidRPr="00BE7120">
        <w:rPr>
          <w:color w:val="000000"/>
        </w:rPr>
        <w:t xml:space="preserve"> zobowiązany jest przedstawić niezbędne atesty i certyfikaty zgodności, </w:t>
      </w:r>
      <w:r w:rsidR="00533E30">
        <w:rPr>
          <w:color w:val="000000"/>
        </w:rPr>
        <w:t>wraz z każdą dostawą.</w:t>
      </w:r>
      <w:r w:rsidR="0036626D">
        <w:rPr>
          <w:color w:val="000000"/>
        </w:rPr>
        <w:t xml:space="preserve"> </w:t>
      </w:r>
    </w:p>
    <w:p w:rsidR="00B14A22" w:rsidRPr="0036626D" w:rsidRDefault="00ED20D6" w:rsidP="0036626D">
      <w:pPr>
        <w:ind w:left="709"/>
        <w:jc w:val="both"/>
        <w:rPr>
          <w:color w:val="000000"/>
        </w:rPr>
      </w:pPr>
      <w:r w:rsidRPr="00B14A22">
        <w:t>Wykonawca zobowiązuje się do udzielenia pisemnej gwarancji jakości na</w:t>
      </w:r>
      <w:r w:rsidR="00B14A22">
        <w:t xml:space="preserve"> dostarczone materiały na okres </w:t>
      </w:r>
      <w:r w:rsidRPr="00B14A22">
        <w:t>24 miesięc</w:t>
      </w:r>
      <w:r w:rsidR="00B14A22">
        <w:t>y</w:t>
      </w:r>
      <w:r w:rsidRPr="00B14A22">
        <w:t xml:space="preserve"> od dnia protokolarnego odbioru końcowego </w:t>
      </w:r>
      <w:r w:rsidRPr="00B14A22">
        <w:lastRenderedPageBreak/>
        <w:t>przedmiotu umowy.</w:t>
      </w:r>
      <w:r w:rsidRPr="00B14A22">
        <w:rPr>
          <w:color w:val="000000"/>
        </w:rPr>
        <w:t xml:space="preserve"> </w:t>
      </w:r>
      <w:r w:rsidRPr="00B14A22">
        <w:t xml:space="preserve">Zamawiający zastrzega sobie możliwość korzystania z uprawnień wynikających </w:t>
      </w:r>
      <w:r w:rsidR="00B14A22">
        <w:t>z r</w:t>
      </w:r>
      <w:r w:rsidRPr="00B14A22">
        <w:t>ękojmi w</w:t>
      </w:r>
      <w:r w:rsidR="00B14A22">
        <w:t xml:space="preserve"> </w:t>
      </w:r>
      <w:r w:rsidRPr="00B14A22">
        <w:t>okresie trwania gwarancji.</w:t>
      </w:r>
    </w:p>
    <w:p w:rsidR="00B14A22" w:rsidRDefault="00ED20D6" w:rsidP="00B14A22">
      <w:pPr>
        <w:ind w:left="709"/>
        <w:jc w:val="both"/>
      </w:pPr>
      <w:r w:rsidRPr="00ED20D6">
        <w:t xml:space="preserve">Do obowiązków </w:t>
      </w:r>
      <w:r w:rsidR="00B14A22">
        <w:t>Wykonawcy</w:t>
      </w:r>
      <w:r w:rsidRPr="00ED20D6">
        <w:t xml:space="preserve"> należy tran</w:t>
      </w:r>
      <w:r w:rsidR="00B14A22">
        <w:t xml:space="preserve">sport i rozładunek materiałów w </w:t>
      </w:r>
      <w:r w:rsidRPr="00ED20D6">
        <w:t xml:space="preserve">siedzibie Zamawiającego lub we wskazanym miejscu </w:t>
      </w:r>
      <w:r w:rsidRPr="00ED20D6">
        <w:rPr>
          <w:color w:val="000000"/>
        </w:rPr>
        <w:t>przez Zamawiającego, z tym, że o</w:t>
      </w:r>
      <w:r w:rsidRPr="00ED20D6">
        <w:rPr>
          <w:color w:val="000000"/>
          <w:kern w:val="1"/>
        </w:rPr>
        <w:t>dległość transportu nie będzie większa niż 15 km od siedziby Zamawiającego.</w:t>
      </w:r>
    </w:p>
    <w:p w:rsidR="00B14A22" w:rsidRDefault="00B14A22" w:rsidP="00B14A22">
      <w:pPr>
        <w:ind w:left="709"/>
        <w:jc w:val="both"/>
      </w:pPr>
      <w:r>
        <w:t>Wykonawca</w:t>
      </w:r>
      <w:r w:rsidR="00ED20D6" w:rsidRPr="00ED20D6">
        <w:t xml:space="preserve"> będzie zobowiązany dostarcz</w:t>
      </w:r>
      <w:r>
        <w:t xml:space="preserve">ać </w:t>
      </w:r>
      <w:r w:rsidR="00ED20D6" w:rsidRPr="00ED20D6">
        <w:t>sukcesywnie każdorazowo drębne zamówienie przesłane faksem przez Zamawiającego określoną ilość potrzebnego materiału.</w:t>
      </w:r>
    </w:p>
    <w:p w:rsidR="00ED20D6" w:rsidRPr="00ED20D6" w:rsidRDefault="00ED20D6" w:rsidP="00B14A22">
      <w:pPr>
        <w:ind w:left="709"/>
        <w:jc w:val="both"/>
      </w:pPr>
      <w:r w:rsidRPr="00ED20D6">
        <w:t>Podane w SIWZ ilości materiałów budowlanych są</w:t>
      </w:r>
      <w:r w:rsidR="00B14A22">
        <w:t xml:space="preserve"> </w:t>
      </w:r>
      <w:r w:rsidRPr="00ED20D6">
        <w:t>ilościami maksymalnymi. Zamawiający zastrzega sobie możliwość zamówienia mniejszej ilości w zależności od swoich potrzeb.</w:t>
      </w:r>
    </w:p>
    <w:p w:rsidR="00ED06A2" w:rsidRPr="00367985" w:rsidRDefault="00ED06A2" w:rsidP="00ED06A2">
      <w:pPr>
        <w:pStyle w:val="tytu0"/>
        <w:spacing w:after="0"/>
        <w:ind w:hanging="4"/>
        <w:rPr>
          <w:rFonts w:ascii="Times New Roman" w:hAnsi="Times New Roman"/>
          <w:b w:val="0"/>
          <w:sz w:val="24"/>
          <w:szCs w:val="24"/>
        </w:rPr>
      </w:pPr>
      <w:r w:rsidRPr="00367985">
        <w:rPr>
          <w:rFonts w:ascii="Times New Roman" w:hAnsi="Times New Roman"/>
          <w:b w:val="0"/>
          <w:sz w:val="24"/>
          <w:szCs w:val="24"/>
        </w:rPr>
        <w:t xml:space="preserve">Wspólny Słownik Zamówień CPV: </w:t>
      </w:r>
      <w:r w:rsidR="0036626D">
        <w:rPr>
          <w:rFonts w:ascii="Times New Roman" w:hAnsi="Times New Roman"/>
          <w:b w:val="0"/>
          <w:sz w:val="24"/>
          <w:szCs w:val="24"/>
        </w:rPr>
        <w:t>44.11.</w:t>
      </w:r>
      <w:r w:rsidR="004F46C0">
        <w:rPr>
          <w:rFonts w:ascii="Times New Roman" w:hAnsi="Times New Roman"/>
          <w:b w:val="0"/>
          <w:sz w:val="24"/>
          <w:szCs w:val="24"/>
        </w:rPr>
        <w:t>38.00-3</w:t>
      </w:r>
    </w:p>
    <w:p w:rsidR="00F20621" w:rsidRPr="00367985" w:rsidRDefault="00F20621" w:rsidP="00F710D6">
      <w:pPr>
        <w:ind w:left="705" w:hanging="705"/>
        <w:jc w:val="both"/>
      </w:pPr>
      <w:r w:rsidRPr="00367985">
        <w:t>4.2.</w:t>
      </w:r>
      <w:r w:rsidRPr="00367985">
        <w:tab/>
        <w:t>Wykonawca zobowiązany jest zrealizować zamówienie na zasadach i warunkach opisanych we wzorze umowy stanowiącym Tom II SIWZ.</w:t>
      </w:r>
    </w:p>
    <w:p w:rsidR="00280A0B" w:rsidRPr="00367985" w:rsidRDefault="00F20621" w:rsidP="00F710D6">
      <w:pPr>
        <w:pStyle w:val="Tekstpodstawowy"/>
        <w:tabs>
          <w:tab w:val="left" w:pos="-960"/>
        </w:tabs>
        <w:suppressAutoHyphens/>
        <w:ind w:left="709" w:right="-3" w:hanging="709"/>
        <w:jc w:val="both"/>
        <w:rPr>
          <w:rFonts w:eastAsia="Times New Roman"/>
          <w:b w:val="0"/>
          <w:bCs w:val="0"/>
          <w:sz w:val="24"/>
          <w:szCs w:val="24"/>
          <w:u w:val="none"/>
        </w:rPr>
      </w:pPr>
      <w:r w:rsidRPr="00367985">
        <w:rPr>
          <w:b w:val="0"/>
          <w:sz w:val="24"/>
          <w:szCs w:val="24"/>
          <w:u w:val="none"/>
        </w:rPr>
        <w:t>4.3</w:t>
      </w:r>
      <w:r w:rsidR="009F336A" w:rsidRPr="00367985">
        <w:rPr>
          <w:b w:val="0"/>
          <w:sz w:val="24"/>
          <w:szCs w:val="24"/>
          <w:u w:val="none"/>
        </w:rPr>
        <w:t>.</w:t>
      </w:r>
      <w:r w:rsidR="009F336A" w:rsidRPr="00367985">
        <w:rPr>
          <w:b w:val="0"/>
          <w:sz w:val="24"/>
          <w:szCs w:val="24"/>
          <w:u w:val="none"/>
        </w:rPr>
        <w:tab/>
      </w:r>
      <w:r w:rsidR="00280A0B" w:rsidRPr="00367985">
        <w:rPr>
          <w:rFonts w:eastAsia="Times New Roman"/>
          <w:b w:val="0"/>
          <w:bCs w:val="0"/>
          <w:sz w:val="24"/>
          <w:szCs w:val="24"/>
          <w:u w:val="none"/>
        </w:rPr>
        <w:t>Zamawiający nie zastrzega obowiązku osobistego wykonania przez Wykonawcę kluczowych części zamówienia.</w:t>
      </w:r>
    </w:p>
    <w:p w:rsidR="00280A0B" w:rsidRPr="00367985" w:rsidRDefault="00280A0B" w:rsidP="00F710D6">
      <w:pPr>
        <w:pStyle w:val="Tekstpodstawowy"/>
        <w:tabs>
          <w:tab w:val="left" w:pos="-960"/>
        </w:tabs>
        <w:suppressAutoHyphens/>
        <w:ind w:right="-3"/>
        <w:jc w:val="both"/>
        <w:rPr>
          <w:rFonts w:eastAsia="Times New Roman"/>
          <w:b w:val="0"/>
          <w:bCs w:val="0"/>
          <w:sz w:val="24"/>
          <w:szCs w:val="24"/>
          <w:u w:val="none"/>
        </w:rPr>
      </w:pPr>
      <w:r w:rsidRPr="00367985">
        <w:rPr>
          <w:rFonts w:eastAsia="Times New Roman"/>
          <w:b w:val="0"/>
          <w:bCs w:val="0"/>
          <w:sz w:val="24"/>
          <w:szCs w:val="24"/>
          <w:u w:val="none"/>
        </w:rPr>
        <w:tab/>
        <w:t>Wykonawca może powierzyć wykonanie części zamówienia podwykonawcy.</w:t>
      </w:r>
    </w:p>
    <w:p w:rsidR="00280A0B" w:rsidRPr="00367985" w:rsidRDefault="00280A0B" w:rsidP="00F710D6">
      <w:pPr>
        <w:autoSpaceDE w:val="0"/>
        <w:autoSpaceDN w:val="0"/>
        <w:adjustRightInd w:val="0"/>
        <w:ind w:left="720"/>
        <w:jc w:val="both"/>
      </w:pPr>
      <w:r w:rsidRPr="00367985">
        <w:t>W przypadku powierzenia wykonania części zamówienia podwykonawcy, Zamawiający żąda podania przez Wykonawcę nazw (firm) podwykonawców, na których zasoby Wykonawca powołuje się na zasadach określonych w art. 22a ust. 1 ustawy Pzp, w celu wykazania spełniania warunków udziału w postępowaniu, o których mowa w art. 22 ust. 1 pkt 2 ustawy Pzp.</w:t>
      </w:r>
    </w:p>
    <w:p w:rsidR="00280A0B" w:rsidRPr="00367985" w:rsidRDefault="00280A0B" w:rsidP="00F710D6">
      <w:pPr>
        <w:ind w:left="720" w:hanging="11"/>
        <w:jc w:val="both"/>
      </w:pPr>
      <w:r w:rsidRPr="00367985">
        <w:t xml:space="preserve">Jeżeli zmiana albo rezygnacja z podwykonawcy dotyczy podmiotu, na którego zasoby wykonawca powoływał się, na zasadach określonych w art. 22a ust. 1 ustawy Pzp, </w:t>
      </w:r>
      <w:r w:rsidR="0036626D">
        <w:br/>
      </w:r>
      <w:r w:rsidRPr="00367985">
        <w:t xml:space="preserve">w celu wykazania spełniania warunków udziału w postępowaniu, o których mowa </w:t>
      </w:r>
      <w:r w:rsidR="0036626D">
        <w:br/>
      </w:r>
      <w:r w:rsidRPr="00367985">
        <w:t>w art. 22 ust. 1 pkt 2 ustawy Pzp, Wykonawca zobowiązany jest wykazać Zamawiającemu, iż proponowany inny podwykonawca lub Wykonawca samodzielnie spełnia je w stopniu nie mniejszym niż wymagany w trakcie postępowania o udzielenie zamówienia.</w:t>
      </w:r>
    </w:p>
    <w:p w:rsidR="00985377" w:rsidRPr="00367985" w:rsidRDefault="00D52733" w:rsidP="00F710D6">
      <w:pPr>
        <w:ind w:left="709" w:hanging="709"/>
        <w:jc w:val="both"/>
      </w:pPr>
      <w:r w:rsidRPr="00367985">
        <w:t>4.4</w:t>
      </w:r>
      <w:r w:rsidR="009F336A" w:rsidRPr="00367985">
        <w:t>.</w:t>
      </w:r>
      <w:r w:rsidR="009F336A" w:rsidRPr="00367985">
        <w:rPr>
          <w:b/>
        </w:rPr>
        <w:tab/>
      </w:r>
      <w:r w:rsidR="00985377" w:rsidRPr="00367985">
        <w:t>Pozostałe wymagania dotyczące podwykonawstwa zostały określone w Tomie II SIWZ.</w:t>
      </w:r>
    </w:p>
    <w:p w:rsidR="005B57F3" w:rsidRPr="00367985" w:rsidRDefault="000D2103" w:rsidP="00E57CF0">
      <w:pPr>
        <w:ind w:left="709" w:hanging="709"/>
        <w:jc w:val="both"/>
      </w:pPr>
      <w:r w:rsidRPr="00367985">
        <w:t>4.10</w:t>
      </w:r>
      <w:r w:rsidR="000A3EA1" w:rsidRPr="00367985">
        <w:t>.</w:t>
      </w:r>
      <w:r w:rsidR="000A3EA1" w:rsidRPr="00367985">
        <w:tab/>
      </w:r>
      <w:r w:rsidR="00280A0B" w:rsidRPr="00367985">
        <w:t>Zamawiający</w:t>
      </w:r>
      <w:r w:rsidR="0094152C">
        <w:t xml:space="preserve"> nie</w:t>
      </w:r>
      <w:r w:rsidR="00280A0B" w:rsidRPr="00367985">
        <w:t xml:space="preserve"> przewiduje udzielenie zamówień, o których mowa w art. 67 ust. 1 pkt </w:t>
      </w:r>
      <w:r w:rsidR="000161D6">
        <w:t>7</w:t>
      </w:r>
      <w:r w:rsidR="0094152C">
        <w:t xml:space="preserve"> ustawy Pzp.</w:t>
      </w:r>
    </w:p>
    <w:p w:rsidR="009F336A" w:rsidRPr="00367985" w:rsidRDefault="000D2103" w:rsidP="00F710D6">
      <w:pPr>
        <w:autoSpaceDE w:val="0"/>
        <w:autoSpaceDN w:val="0"/>
        <w:adjustRightInd w:val="0"/>
        <w:ind w:left="720" w:hanging="720"/>
        <w:jc w:val="both"/>
      </w:pPr>
      <w:r w:rsidRPr="00367985">
        <w:t>4.11</w:t>
      </w:r>
      <w:r w:rsidR="000A3EA1" w:rsidRPr="00367985">
        <w:t>.</w:t>
      </w:r>
      <w:r w:rsidR="000A3EA1" w:rsidRPr="00367985">
        <w:tab/>
      </w:r>
      <w:r w:rsidR="009F336A" w:rsidRPr="00367985">
        <w:t xml:space="preserve">Realizacja zamówienia podlega prawu polskiemu, w tym w szczególności: </w:t>
      </w:r>
      <w:r w:rsidR="002B7C72" w:rsidRPr="00367985">
        <w:t xml:space="preserve">ustawie </w:t>
      </w:r>
      <w:r w:rsidR="00E57CF0" w:rsidRPr="00367985">
        <w:br/>
      </w:r>
      <w:r w:rsidR="002B7C72" w:rsidRPr="00367985">
        <w:t>z dnia 7 lipca 1994 r. Prawo budowlane (Dz. U. z 2016 r., poz. 290</w:t>
      </w:r>
      <w:r w:rsidR="00280A0B" w:rsidRPr="00367985">
        <w:t>, z późn. zm.</w:t>
      </w:r>
      <w:r w:rsidR="002B7C72" w:rsidRPr="00367985">
        <w:t xml:space="preserve">), </w:t>
      </w:r>
      <w:r w:rsidR="009F336A" w:rsidRPr="00367985">
        <w:t xml:space="preserve">ustawie z 23 kwietnia 1964 r. Kodeks cywilny (Dz. U. z </w:t>
      </w:r>
      <w:r w:rsidR="002B7C72" w:rsidRPr="00367985">
        <w:t xml:space="preserve">2016 r., poz. 380) i </w:t>
      </w:r>
      <w:r w:rsidR="009F336A" w:rsidRPr="00367985">
        <w:t>ustawie z dnia 29 stycznia 2004 r. Prawo zamówień pub</w:t>
      </w:r>
      <w:r w:rsidR="008608F6" w:rsidRPr="00367985">
        <w:t>licznych (Dz. U. z 2015</w:t>
      </w:r>
      <w:r w:rsidR="002B7C72" w:rsidRPr="00367985">
        <w:t xml:space="preserve"> </w:t>
      </w:r>
      <w:r w:rsidR="008608F6" w:rsidRPr="00367985">
        <w:t>r., poz. 2164</w:t>
      </w:r>
      <w:r w:rsidR="000A3EA1" w:rsidRPr="00367985">
        <w:t>,</w:t>
      </w:r>
      <w:r w:rsidR="004762C8" w:rsidRPr="00367985">
        <w:t xml:space="preserve"> z późn.</w:t>
      </w:r>
      <w:r w:rsidR="009F336A" w:rsidRPr="00367985">
        <w:t xml:space="preserve"> zm.).</w:t>
      </w:r>
    </w:p>
    <w:p w:rsidR="00E57CF0" w:rsidRPr="00367985" w:rsidRDefault="00E57CF0" w:rsidP="00F710D6">
      <w:pPr>
        <w:autoSpaceDE w:val="0"/>
        <w:autoSpaceDN w:val="0"/>
        <w:adjustRightInd w:val="0"/>
        <w:ind w:left="720" w:hanging="720"/>
        <w:jc w:val="both"/>
      </w:pPr>
    </w:p>
    <w:p w:rsidR="009F336A" w:rsidRPr="00367985" w:rsidRDefault="009F336A" w:rsidP="00F710D6">
      <w:pPr>
        <w:pStyle w:val="tytu0"/>
        <w:spacing w:after="0"/>
        <w:rPr>
          <w:rFonts w:ascii="Times New Roman" w:hAnsi="Times New Roman"/>
          <w:sz w:val="24"/>
          <w:szCs w:val="24"/>
        </w:rPr>
      </w:pPr>
      <w:r w:rsidRPr="00367985">
        <w:rPr>
          <w:rFonts w:ascii="Times New Roman" w:hAnsi="Times New Roman"/>
          <w:sz w:val="24"/>
          <w:szCs w:val="24"/>
        </w:rPr>
        <w:t>5.</w:t>
      </w:r>
      <w:r w:rsidRPr="00367985">
        <w:rPr>
          <w:rFonts w:ascii="Times New Roman" w:hAnsi="Times New Roman"/>
          <w:sz w:val="24"/>
          <w:szCs w:val="24"/>
        </w:rPr>
        <w:tab/>
        <w:t xml:space="preserve">TERMIN </w:t>
      </w:r>
      <w:r w:rsidR="009B7442" w:rsidRPr="00367985">
        <w:rPr>
          <w:rFonts w:ascii="Times New Roman" w:hAnsi="Times New Roman"/>
          <w:sz w:val="24"/>
          <w:szCs w:val="24"/>
        </w:rPr>
        <w:t>WYKONANIA</w:t>
      </w:r>
      <w:r w:rsidRPr="00367985">
        <w:rPr>
          <w:rFonts w:ascii="Times New Roman" w:hAnsi="Times New Roman"/>
          <w:sz w:val="24"/>
          <w:szCs w:val="24"/>
        </w:rPr>
        <w:t xml:space="preserve"> ZAMÓWIENIA</w:t>
      </w:r>
    </w:p>
    <w:p w:rsidR="009B7442" w:rsidRDefault="009B7442" w:rsidP="0094152C">
      <w:pPr>
        <w:widowControl w:val="0"/>
        <w:autoSpaceDE w:val="0"/>
        <w:autoSpaceDN w:val="0"/>
        <w:adjustRightInd w:val="0"/>
        <w:ind w:left="709" w:right="-83"/>
        <w:jc w:val="both"/>
      </w:pPr>
      <w:r w:rsidRPr="00367985">
        <w:t>Zamawiający wymaga re</w:t>
      </w:r>
      <w:r w:rsidR="0094152C">
        <w:t>alizacji zamówienia: sukcesywnie od dnia podpisania umowy do dnia 31.12.2017 r.</w:t>
      </w:r>
    </w:p>
    <w:p w:rsidR="0094152C" w:rsidRPr="00367985" w:rsidRDefault="0094152C" w:rsidP="0094152C">
      <w:pPr>
        <w:widowControl w:val="0"/>
        <w:autoSpaceDE w:val="0"/>
        <w:autoSpaceDN w:val="0"/>
        <w:adjustRightInd w:val="0"/>
        <w:ind w:left="709" w:right="-83"/>
        <w:jc w:val="both"/>
      </w:pPr>
    </w:p>
    <w:p w:rsidR="009F336A" w:rsidRPr="00367985" w:rsidRDefault="009F336A" w:rsidP="00F710D6">
      <w:pPr>
        <w:pStyle w:val="tytu0"/>
        <w:spacing w:after="0"/>
        <w:rPr>
          <w:rFonts w:ascii="Times New Roman" w:hAnsi="Times New Roman"/>
          <w:sz w:val="24"/>
          <w:szCs w:val="24"/>
        </w:rPr>
      </w:pPr>
      <w:r w:rsidRPr="00367985">
        <w:rPr>
          <w:rFonts w:ascii="Times New Roman" w:hAnsi="Times New Roman"/>
          <w:sz w:val="24"/>
          <w:szCs w:val="24"/>
        </w:rPr>
        <w:t>6.</w:t>
      </w:r>
      <w:r w:rsidRPr="00367985">
        <w:rPr>
          <w:rFonts w:ascii="Times New Roman" w:hAnsi="Times New Roman"/>
          <w:sz w:val="24"/>
          <w:szCs w:val="24"/>
        </w:rPr>
        <w:tab/>
      </w:r>
      <w:r w:rsidRPr="00367985">
        <w:rPr>
          <w:rStyle w:val="tekstdokbold"/>
          <w:rFonts w:ascii="Times New Roman" w:hAnsi="Times New Roman"/>
          <w:b/>
          <w:sz w:val="24"/>
          <w:szCs w:val="24"/>
        </w:rPr>
        <w:t xml:space="preserve">WARUNKI UDZIAŁU W POSTĘPOWANIU </w:t>
      </w:r>
    </w:p>
    <w:p w:rsidR="00D415E4" w:rsidRPr="00367985" w:rsidRDefault="009F336A" w:rsidP="00F710D6">
      <w:pPr>
        <w:ind w:left="720" w:right="-83" w:hanging="720"/>
        <w:jc w:val="both"/>
        <w:rPr>
          <w:bCs/>
        </w:rPr>
      </w:pPr>
      <w:r w:rsidRPr="00367985">
        <w:t>6.1.</w:t>
      </w:r>
      <w:r w:rsidRPr="00367985">
        <w:tab/>
      </w:r>
      <w:r w:rsidRPr="00367985">
        <w:rPr>
          <w:bCs/>
        </w:rPr>
        <w:t xml:space="preserve">O udzielenie zamówienia mogą ubiegać się Wykonawcy, którzy </w:t>
      </w:r>
      <w:r w:rsidR="009E2851" w:rsidRPr="00367985">
        <w:t xml:space="preserve">nie podlegają wykluczeniu oraz </w:t>
      </w:r>
      <w:r w:rsidR="004E2635" w:rsidRPr="00367985">
        <w:t>spełniają warunki udziału w postępo</w:t>
      </w:r>
      <w:r w:rsidR="004762C8" w:rsidRPr="00367985">
        <w:t>waniu, określone przez Zamawiają</w:t>
      </w:r>
      <w:r w:rsidR="00D52733" w:rsidRPr="00367985">
        <w:t>ceg</w:t>
      </w:r>
      <w:r w:rsidR="001238A6" w:rsidRPr="00367985">
        <w:t>o</w:t>
      </w:r>
      <w:r w:rsidR="004E2635" w:rsidRPr="00367985">
        <w:t>.</w:t>
      </w:r>
    </w:p>
    <w:p w:rsidR="004E2635" w:rsidRPr="00367985" w:rsidRDefault="004E2635" w:rsidP="00F710D6">
      <w:pPr>
        <w:ind w:left="720" w:right="-83" w:hanging="720"/>
        <w:jc w:val="both"/>
      </w:pPr>
      <w:r w:rsidRPr="00367985">
        <w:t>6.2.</w:t>
      </w:r>
      <w:r w:rsidRPr="00367985">
        <w:tab/>
      </w:r>
      <w:r w:rsidR="009E2851" w:rsidRPr="00367985">
        <w:t>O udzielenie zamówienia mogą ubiegać się Wykonawcy, którzy spełniają warunki dotyczące</w:t>
      </w:r>
      <w:r w:rsidRPr="00367985">
        <w:t>:</w:t>
      </w:r>
    </w:p>
    <w:p w:rsidR="009F336A" w:rsidRPr="00367985" w:rsidRDefault="004E2635" w:rsidP="004C186D">
      <w:pPr>
        <w:ind w:left="720" w:right="-83" w:hanging="720"/>
        <w:jc w:val="both"/>
        <w:rPr>
          <w:b/>
        </w:rPr>
      </w:pPr>
      <w:r w:rsidRPr="00367985">
        <w:rPr>
          <w:b/>
        </w:rPr>
        <w:lastRenderedPageBreak/>
        <w:t>6.2.1.</w:t>
      </w:r>
      <w:r w:rsidRPr="00367985">
        <w:rPr>
          <w:b/>
        </w:rPr>
        <w:tab/>
        <w:t>K</w:t>
      </w:r>
      <w:r w:rsidR="00095C26" w:rsidRPr="00367985">
        <w:rPr>
          <w:b/>
        </w:rPr>
        <w:t>ompetencj</w:t>
      </w:r>
      <w:r w:rsidRPr="00367985">
        <w:rPr>
          <w:b/>
        </w:rPr>
        <w:t>e</w:t>
      </w:r>
      <w:r w:rsidR="00095C26" w:rsidRPr="00367985">
        <w:rPr>
          <w:b/>
        </w:rPr>
        <w:t xml:space="preserve"> lub </w:t>
      </w:r>
      <w:r w:rsidRPr="00367985">
        <w:rPr>
          <w:b/>
        </w:rPr>
        <w:t>uprawnienia</w:t>
      </w:r>
      <w:r w:rsidR="009F336A" w:rsidRPr="00367985">
        <w:rPr>
          <w:b/>
        </w:rPr>
        <w:t xml:space="preserve"> do</w:t>
      </w:r>
      <w:r w:rsidR="00095C26" w:rsidRPr="00367985">
        <w:rPr>
          <w:b/>
        </w:rPr>
        <w:t xml:space="preserve"> prowadzenia określonej działalności zawodowej, o ile wynika to z odrębnych przepisów</w:t>
      </w:r>
      <w:r w:rsidRPr="00367985">
        <w:rPr>
          <w:b/>
        </w:rPr>
        <w:t xml:space="preserve"> w tym wymogi związane z wpisem do rejestru zawodowego lub handlowego.</w:t>
      </w:r>
    </w:p>
    <w:p w:rsidR="004C186D" w:rsidRPr="00367985" w:rsidRDefault="004C186D" w:rsidP="004C186D">
      <w:pPr>
        <w:ind w:right="1" w:firstLine="709"/>
        <w:jc w:val="both"/>
      </w:pPr>
      <w:r w:rsidRPr="00367985">
        <w:t>Zamawiający nie precyzuje w tym zakresie żadnych wymagań.</w:t>
      </w:r>
    </w:p>
    <w:p w:rsidR="004E2635" w:rsidRPr="00367985" w:rsidRDefault="004E2635" w:rsidP="00F710D6">
      <w:pPr>
        <w:jc w:val="both"/>
        <w:rPr>
          <w:b/>
        </w:rPr>
      </w:pPr>
      <w:r w:rsidRPr="00367985">
        <w:rPr>
          <w:b/>
        </w:rPr>
        <w:t>6.2.2.</w:t>
      </w:r>
      <w:r w:rsidRPr="00367985">
        <w:rPr>
          <w:b/>
        </w:rPr>
        <w:tab/>
        <w:t>Sytuacja finansowa lub ekonomiczna</w:t>
      </w:r>
    </w:p>
    <w:p w:rsidR="004C186D" w:rsidRPr="00367985" w:rsidRDefault="004C186D" w:rsidP="004C186D">
      <w:pPr>
        <w:ind w:right="1" w:firstLine="705"/>
        <w:jc w:val="both"/>
      </w:pPr>
      <w:r w:rsidRPr="00367985">
        <w:t>Zamawiający nie precyzuje w tym zakresie żadnych wymagań.</w:t>
      </w:r>
    </w:p>
    <w:p w:rsidR="009F336A" w:rsidRPr="00367985" w:rsidRDefault="004E2635" w:rsidP="00F710D6">
      <w:pPr>
        <w:pStyle w:val="pkt"/>
        <w:spacing w:before="0" w:after="0"/>
        <w:ind w:left="705" w:hanging="705"/>
        <w:rPr>
          <w:szCs w:val="24"/>
        </w:rPr>
      </w:pPr>
      <w:r w:rsidRPr="00367985">
        <w:rPr>
          <w:b/>
          <w:szCs w:val="24"/>
        </w:rPr>
        <w:t>6.2.3.</w:t>
      </w:r>
      <w:r w:rsidRPr="00367985">
        <w:rPr>
          <w:b/>
          <w:szCs w:val="24"/>
        </w:rPr>
        <w:tab/>
        <w:t>Zdolność techniczna lub zawodowa</w:t>
      </w:r>
      <w:r w:rsidR="00095C26" w:rsidRPr="00367985">
        <w:rPr>
          <w:b/>
          <w:szCs w:val="24"/>
        </w:rPr>
        <w:t xml:space="preserve"> </w:t>
      </w:r>
    </w:p>
    <w:p w:rsidR="004C186D" w:rsidRDefault="004C186D" w:rsidP="009E0345">
      <w:pPr>
        <w:ind w:left="705"/>
        <w:jc w:val="both"/>
      </w:pPr>
      <w:r w:rsidRPr="00367985">
        <w:t>Wykonawca spełni warunek jeżeli wykaże, że</w:t>
      </w:r>
      <w:r w:rsidRPr="009E0345">
        <w:t>:</w:t>
      </w:r>
      <w:r w:rsidR="009E0345" w:rsidRPr="009E0345">
        <w:t xml:space="preserve"> </w:t>
      </w:r>
      <w:r w:rsidRPr="009E0345">
        <w:t xml:space="preserve">w okresie ostatnich </w:t>
      </w:r>
      <w:r w:rsidR="009E0345">
        <w:t>trzech</w:t>
      </w:r>
      <w:r w:rsidRPr="009E0345">
        <w:t xml:space="preserve"> lat przed upływem terminu składania ofert, a jeżeli okres prowadzenia działalności jest krótszy – w tym okresie </w:t>
      </w:r>
      <w:r w:rsidRPr="009E0345">
        <w:rPr>
          <w:b/>
        </w:rPr>
        <w:t xml:space="preserve">wykonał co najmniej </w:t>
      </w:r>
      <w:r w:rsidR="009E0345">
        <w:rPr>
          <w:b/>
        </w:rPr>
        <w:t>jedną</w:t>
      </w:r>
      <w:r w:rsidRPr="009E0345">
        <w:rPr>
          <w:b/>
        </w:rPr>
        <w:t xml:space="preserve"> </w:t>
      </w:r>
      <w:r w:rsidR="009E0345">
        <w:rPr>
          <w:b/>
        </w:rPr>
        <w:t>dostawę</w:t>
      </w:r>
      <w:r w:rsidRPr="009E0345">
        <w:rPr>
          <w:b/>
        </w:rPr>
        <w:t xml:space="preserve"> </w:t>
      </w:r>
      <w:r w:rsidR="00C06137">
        <w:rPr>
          <w:b/>
        </w:rPr>
        <w:t>betonowych</w:t>
      </w:r>
      <w:r w:rsidR="0036626D">
        <w:rPr>
          <w:b/>
        </w:rPr>
        <w:t xml:space="preserve"> </w:t>
      </w:r>
      <w:r w:rsidR="005976AE">
        <w:rPr>
          <w:b/>
        </w:rPr>
        <w:t>materiałów drogowych</w:t>
      </w:r>
      <w:r w:rsidR="00FE18C0">
        <w:rPr>
          <w:b/>
        </w:rPr>
        <w:t xml:space="preserve"> o wartości minimum </w:t>
      </w:r>
      <w:r w:rsidR="00C06137">
        <w:rPr>
          <w:b/>
        </w:rPr>
        <w:t>25</w:t>
      </w:r>
      <w:r w:rsidR="003A0C55">
        <w:rPr>
          <w:b/>
        </w:rPr>
        <w:t>0 00</w:t>
      </w:r>
      <w:r w:rsidR="00FE18C0" w:rsidRPr="003A0C55">
        <w:rPr>
          <w:b/>
        </w:rPr>
        <w:t>0</w:t>
      </w:r>
      <w:r w:rsidR="00C36FA5" w:rsidRPr="003A0C55">
        <w:rPr>
          <w:b/>
        </w:rPr>
        <w:t>,00</w:t>
      </w:r>
      <w:r w:rsidR="00FE18C0" w:rsidRPr="003A0C55">
        <w:rPr>
          <w:b/>
        </w:rPr>
        <w:t xml:space="preserve"> zł</w:t>
      </w:r>
      <w:r w:rsidR="00FE18C0">
        <w:rPr>
          <w:b/>
        </w:rPr>
        <w:t xml:space="preserve"> brutto</w:t>
      </w:r>
      <w:r w:rsidR="00BF7256">
        <w:t>.</w:t>
      </w:r>
    </w:p>
    <w:p w:rsidR="007C2E0A" w:rsidRPr="00367985" w:rsidRDefault="007C2E0A" w:rsidP="00BA7233">
      <w:pPr>
        <w:numPr>
          <w:ilvl w:val="1"/>
          <w:numId w:val="21"/>
        </w:numPr>
        <w:ind w:left="709" w:hanging="709"/>
        <w:jc w:val="both"/>
      </w:pPr>
      <w:r w:rsidRPr="00367985">
        <w:t>W przypadku Wykonawców wspólnie ubiegających się o udzielenie zamówienia, spełnianie warunków, o których mowa w pkt 6.2. IDW, Wykonawcy wykazują łącznie.</w:t>
      </w:r>
    </w:p>
    <w:p w:rsidR="000A49B4" w:rsidRPr="00367985" w:rsidRDefault="000A49B4" w:rsidP="00BA7233">
      <w:pPr>
        <w:numPr>
          <w:ilvl w:val="1"/>
          <w:numId w:val="21"/>
        </w:numPr>
        <w:ind w:left="709" w:hanging="709"/>
        <w:jc w:val="both"/>
      </w:pPr>
      <w:r w:rsidRPr="00367985">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A49B4" w:rsidRPr="00367985" w:rsidRDefault="000A49B4" w:rsidP="00F710D6">
      <w:pPr>
        <w:overflowPunct w:val="0"/>
        <w:autoSpaceDE w:val="0"/>
        <w:autoSpaceDN w:val="0"/>
        <w:adjustRightInd w:val="0"/>
        <w:ind w:left="705"/>
        <w:jc w:val="both"/>
      </w:pPr>
    </w:p>
    <w:p w:rsidR="00EF4267" w:rsidRPr="00367985" w:rsidRDefault="001936D7" w:rsidP="00F710D6">
      <w:pPr>
        <w:ind w:left="705" w:hanging="705"/>
        <w:jc w:val="both"/>
        <w:rPr>
          <w:b/>
        </w:rPr>
      </w:pPr>
      <w:r w:rsidRPr="00367985">
        <w:rPr>
          <w:b/>
        </w:rPr>
        <w:t>7.</w:t>
      </w:r>
      <w:r w:rsidR="00EF4267" w:rsidRPr="00367985">
        <w:rPr>
          <w:b/>
        </w:rPr>
        <w:tab/>
        <w:t>PRZESŁANKI WYKLUCZENIA WYKONAWCY</w:t>
      </w:r>
    </w:p>
    <w:p w:rsidR="00083317" w:rsidRPr="00367985" w:rsidRDefault="00D52733" w:rsidP="007E0AA4">
      <w:pPr>
        <w:numPr>
          <w:ilvl w:val="1"/>
          <w:numId w:val="11"/>
        </w:numPr>
        <w:jc w:val="both"/>
      </w:pPr>
      <w:r w:rsidRPr="00367985">
        <w:t>Z postępowania o udzielenie zamówienia wyklucza się Wykonawcę, w stosunku do którego zachodzi którakolwiek z okoliczności, o których mowa w art. 24 ust. 1 pkt 12-23</w:t>
      </w:r>
      <w:r w:rsidR="00481876" w:rsidRPr="00367985">
        <w:t xml:space="preserve"> ustawy Pzp.</w:t>
      </w:r>
    </w:p>
    <w:p w:rsidR="00607494" w:rsidRPr="00367985" w:rsidRDefault="00602376" w:rsidP="007E0AA4">
      <w:pPr>
        <w:numPr>
          <w:ilvl w:val="1"/>
          <w:numId w:val="11"/>
        </w:numPr>
        <w:jc w:val="both"/>
      </w:pPr>
      <w:r w:rsidRPr="00367985">
        <w:t>Dodatkowo Zamawiający wykluczy Wykonawcę</w:t>
      </w:r>
      <w:r w:rsidR="00607494" w:rsidRPr="00367985">
        <w:t>, w pr</w:t>
      </w:r>
      <w:r w:rsidR="00850210" w:rsidRPr="00367985">
        <w:t xml:space="preserve">zypadku wystąpienia przesłanki </w:t>
      </w:r>
      <w:r w:rsidR="00607494" w:rsidRPr="00367985">
        <w:t>o której mowa w art. 24 ust. 5 pkt 1 ustawy Pzp, tj.:</w:t>
      </w:r>
    </w:p>
    <w:p w:rsidR="00607494" w:rsidRPr="00367985" w:rsidRDefault="00607494" w:rsidP="00BA7233">
      <w:pPr>
        <w:numPr>
          <w:ilvl w:val="0"/>
          <w:numId w:val="25"/>
        </w:numPr>
        <w:jc w:val="both"/>
      </w:pPr>
      <w:r w:rsidRPr="00367985">
        <w:t xml:space="preserve">w stosunku do którego otwarto likwidację, w zatwierdzonym przez sąd układzie </w:t>
      </w:r>
      <w:r w:rsidR="001936D7" w:rsidRPr="00367985">
        <w:br/>
      </w:r>
      <w:r w:rsidRPr="00367985">
        <w:t xml:space="preserve">w postępowaniu restrukturyzacyjnym jest przewidziane zaspokojenie wierzycieli przez likwidację jego majątku lub sąd zarządził likwidację jego majątku w trybie art. 332 ust. 1 ustawy z dnia 15 maja 2015 r. – Prawo restrukturyzacyjne </w:t>
      </w:r>
      <w:r w:rsidR="001936D7" w:rsidRPr="00367985">
        <w:br/>
      </w:r>
      <w:r w:rsidRPr="00367985">
        <w:t>(Dz.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DC4E5B" w:rsidRPr="00367985" w:rsidRDefault="00DC4E5B" w:rsidP="007E0AA4">
      <w:pPr>
        <w:numPr>
          <w:ilvl w:val="1"/>
          <w:numId w:val="11"/>
        </w:numPr>
        <w:jc w:val="both"/>
      </w:pPr>
      <w:r w:rsidRPr="00367985">
        <w:t>Wykluczenie Wykonawcy następuje zgodnie z art. 24 ust. 7 ustawy Pzp.</w:t>
      </w:r>
    </w:p>
    <w:p w:rsidR="00083317" w:rsidRPr="00367985" w:rsidRDefault="00481876" w:rsidP="00F710D6">
      <w:pPr>
        <w:ind w:left="705" w:hanging="705"/>
        <w:jc w:val="both"/>
      </w:pPr>
      <w:r w:rsidRPr="00367985">
        <w:t>7.</w:t>
      </w:r>
      <w:r w:rsidR="00143178" w:rsidRPr="00367985">
        <w:t>4</w:t>
      </w:r>
      <w:r w:rsidR="00DC4E5B" w:rsidRPr="00367985">
        <w:t>.</w:t>
      </w:r>
      <w:r w:rsidR="00DC4E5B" w:rsidRPr="00367985">
        <w:tab/>
        <w:t>Wykonawca, który podlega wykluczeniu na podstawie art. 24 ust. 1 pkt</w:t>
      </w:r>
      <w:r w:rsidR="00DC5A36" w:rsidRPr="00367985">
        <w:t xml:space="preserve"> 13 i 14 oraz 16–20 </w:t>
      </w:r>
      <w:r w:rsidR="001F16F5" w:rsidRPr="00367985">
        <w:t xml:space="preserve">lub ust. 5 </w:t>
      </w:r>
      <w:r w:rsidR="007B2E3C" w:rsidRPr="00367985">
        <w:t xml:space="preserve">pkt 1 </w:t>
      </w:r>
      <w:r w:rsidR="00DC4E5B" w:rsidRPr="00367985">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w:t>
      </w:r>
      <w:r w:rsidR="007B5ED1" w:rsidRPr="00367985">
        <w:t>res obowiązywania tego zakazu.</w:t>
      </w:r>
    </w:p>
    <w:p w:rsidR="00396347" w:rsidRPr="00367985" w:rsidRDefault="001238A6" w:rsidP="00F710D6">
      <w:pPr>
        <w:ind w:left="705" w:hanging="705"/>
        <w:jc w:val="both"/>
      </w:pPr>
      <w:r w:rsidRPr="00367985">
        <w:lastRenderedPageBreak/>
        <w:t>7.</w:t>
      </w:r>
      <w:r w:rsidR="00143178" w:rsidRPr="00367985">
        <w:t>5</w:t>
      </w:r>
      <w:r w:rsidR="00396347" w:rsidRPr="00367985">
        <w:t>.</w:t>
      </w:r>
      <w:r w:rsidR="00396347" w:rsidRPr="00367985">
        <w:tab/>
        <w:t xml:space="preserve">Wykonawca nie podlega wykluczeniu, jeżeli Zamawiający, uwzględniając wagę </w:t>
      </w:r>
      <w:r w:rsidR="001936D7" w:rsidRPr="00367985">
        <w:br/>
      </w:r>
      <w:r w:rsidR="00396347" w:rsidRPr="00367985">
        <w:t xml:space="preserve">i szczególne okoliczności czynu Wykonawcy, uzna za wystarczające dowody </w:t>
      </w:r>
      <w:r w:rsidR="00522EC0" w:rsidRPr="00367985">
        <w:t>przedstawione na podst. p</w:t>
      </w:r>
      <w:r w:rsidRPr="00367985">
        <w:t>kt. 7.</w:t>
      </w:r>
      <w:r w:rsidR="003F1207" w:rsidRPr="00367985">
        <w:t>4</w:t>
      </w:r>
      <w:r w:rsidR="00396347" w:rsidRPr="00367985">
        <w:t>. IDW.</w:t>
      </w:r>
    </w:p>
    <w:p w:rsidR="001238A6" w:rsidRPr="00367985" w:rsidRDefault="001238A6" w:rsidP="00F710D6">
      <w:pPr>
        <w:ind w:left="705" w:hanging="705"/>
        <w:jc w:val="both"/>
      </w:pPr>
      <w:r w:rsidRPr="00367985">
        <w:t>7.</w:t>
      </w:r>
      <w:r w:rsidR="00143178" w:rsidRPr="00367985">
        <w:t>6</w:t>
      </w:r>
      <w:r w:rsidRPr="00367985">
        <w:t>.</w:t>
      </w:r>
      <w:r w:rsidRPr="00367985">
        <w:tab/>
        <w:t xml:space="preserve">Zamawiający może wykluczyć Wykonawcę na każdym etapie postępowania </w:t>
      </w:r>
      <w:r w:rsidR="001936D7" w:rsidRPr="00367985">
        <w:br/>
      </w:r>
      <w:r w:rsidRPr="00367985">
        <w:t>o udzielenie zamówienia.</w:t>
      </w:r>
    </w:p>
    <w:p w:rsidR="00083317" w:rsidRPr="00367985" w:rsidRDefault="001238A6" w:rsidP="007E0AA4">
      <w:pPr>
        <w:numPr>
          <w:ilvl w:val="0"/>
          <w:numId w:val="11"/>
        </w:numPr>
        <w:ind w:left="709" w:hanging="709"/>
        <w:jc w:val="both"/>
      </w:pPr>
      <w:r w:rsidRPr="00367985">
        <w:rPr>
          <w:b/>
        </w:rPr>
        <w:t>OŚWIADCZENIA I DOKUMENTY jakie zobowiązani są dostarczyć Wykonawcy w celu wykazania braku podstaw do wykluczenia oraz potwierdzenia spełniania</w:t>
      </w:r>
      <w:r w:rsidR="00083317" w:rsidRPr="00367985">
        <w:rPr>
          <w:b/>
        </w:rPr>
        <w:t xml:space="preserve"> </w:t>
      </w:r>
      <w:r w:rsidRPr="00367985">
        <w:rPr>
          <w:b/>
        </w:rPr>
        <w:t>warunków udziału w postępowaniu.</w:t>
      </w:r>
    </w:p>
    <w:p w:rsidR="00083317" w:rsidRPr="00367985" w:rsidRDefault="00083317" w:rsidP="00F710D6">
      <w:pPr>
        <w:ind w:left="705" w:hanging="705"/>
        <w:jc w:val="both"/>
      </w:pPr>
      <w:r w:rsidRPr="00367985">
        <w:t>8.1.</w:t>
      </w:r>
      <w:r w:rsidRPr="00367985">
        <w:rPr>
          <w:b/>
        </w:rPr>
        <w:tab/>
      </w:r>
      <w:r w:rsidR="001238A6" w:rsidRPr="00367985">
        <w:t>Do oferty Wykonawca zobowiązany jest dołączyć aktualne na dzień składania ofert Oświ</w:t>
      </w:r>
      <w:r w:rsidR="00522EC0" w:rsidRPr="00367985">
        <w:t>adczenia</w:t>
      </w:r>
      <w:r w:rsidR="001238A6" w:rsidRPr="00367985">
        <w:t xml:space="preserve"> stanowiące wstępne potwierdzenie, że Wykonawca:</w:t>
      </w:r>
    </w:p>
    <w:p w:rsidR="00083317" w:rsidRPr="00367985" w:rsidRDefault="009E2851" w:rsidP="00BA7233">
      <w:pPr>
        <w:numPr>
          <w:ilvl w:val="0"/>
          <w:numId w:val="23"/>
        </w:numPr>
        <w:jc w:val="both"/>
      </w:pPr>
      <w:r w:rsidRPr="00367985">
        <w:t>nie podlega</w:t>
      </w:r>
      <w:r w:rsidR="00083317" w:rsidRPr="00367985">
        <w:t xml:space="preserve"> wykluczen</w:t>
      </w:r>
      <w:r w:rsidR="00B370E5" w:rsidRPr="00367985">
        <w:t>iu z postępowania,</w:t>
      </w:r>
    </w:p>
    <w:p w:rsidR="00083317" w:rsidRPr="00367985" w:rsidRDefault="009E2851" w:rsidP="00BA7233">
      <w:pPr>
        <w:numPr>
          <w:ilvl w:val="0"/>
          <w:numId w:val="23"/>
        </w:numPr>
        <w:jc w:val="both"/>
      </w:pPr>
      <w:r w:rsidRPr="00367985">
        <w:t>spełnia warunki</w:t>
      </w:r>
      <w:r w:rsidR="00D24218" w:rsidRPr="00367985">
        <w:t xml:space="preserve"> udziału w postępowaniu.</w:t>
      </w:r>
    </w:p>
    <w:p w:rsidR="00D24218" w:rsidRPr="00367985" w:rsidRDefault="00522EC0" w:rsidP="00F710D6">
      <w:pPr>
        <w:ind w:left="705" w:hanging="705"/>
        <w:jc w:val="both"/>
      </w:pPr>
      <w:r w:rsidRPr="00367985">
        <w:t>8.2.</w:t>
      </w:r>
      <w:r w:rsidRPr="00367985">
        <w:tab/>
        <w:t>Oświadczenia, o których</w:t>
      </w:r>
      <w:r w:rsidR="00D24218" w:rsidRPr="00367985">
        <w:t xml:space="preserve"> mowa w pkt. 8.1. IDW Wykonawca zobowiązany jest złożyć w formie pisemnej wraz z Ofertą</w:t>
      </w:r>
      <w:r w:rsidR="000A49B4" w:rsidRPr="00367985">
        <w:t xml:space="preserve">, zgodnie ze wzorem zamieszczonym w Rozdziale 3 Tomu I niniejszej SIWZ </w:t>
      </w:r>
      <w:r w:rsidR="00D24218" w:rsidRPr="00367985">
        <w:t>(Formularz 3.1.</w:t>
      </w:r>
      <w:r w:rsidR="00B50B2E" w:rsidRPr="00367985">
        <w:t xml:space="preserve"> oraz</w:t>
      </w:r>
      <w:r w:rsidRPr="00367985">
        <w:t xml:space="preserve"> Formularz 3.2</w:t>
      </w:r>
      <w:r w:rsidR="006D5997" w:rsidRPr="00367985">
        <w:t>.</w:t>
      </w:r>
      <w:r w:rsidR="00D24218" w:rsidRPr="00367985">
        <w:t>)</w:t>
      </w:r>
      <w:r w:rsidRPr="00367985">
        <w:t>.</w:t>
      </w:r>
    </w:p>
    <w:p w:rsidR="00044A62" w:rsidRPr="00367985" w:rsidRDefault="00044A62" w:rsidP="00F710D6">
      <w:pPr>
        <w:ind w:left="705" w:hanging="705"/>
        <w:jc w:val="both"/>
      </w:pPr>
      <w:r w:rsidRPr="00367985">
        <w:t>8.3.</w:t>
      </w:r>
      <w:r w:rsidRPr="00367985">
        <w:tab/>
      </w:r>
      <w:r w:rsidRPr="00367985">
        <w:rPr>
          <w:b/>
        </w:rPr>
        <w:t>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w:t>
      </w:r>
      <w:r w:rsidRPr="00367985">
        <w:t xml:space="preserve"> Wraz ze złożeniem oświadczenia, Wykonawca może przedstawić dowody, że powiązania z innym Wykonawcą nie prowadzą do zakłócenia konkurencji w postę</w:t>
      </w:r>
      <w:r w:rsidR="000A49B4" w:rsidRPr="00367985">
        <w:t>powaniu o udzielenie zamówienia.</w:t>
      </w:r>
      <w:r w:rsidRPr="00367985">
        <w:t xml:space="preserve"> </w:t>
      </w:r>
      <w:r w:rsidR="000A49B4" w:rsidRPr="00367985">
        <w:t>P</w:t>
      </w:r>
      <w:r w:rsidRPr="00367985">
        <w:t xml:space="preserve">ropozycja treści oświadczenia została zamieszczona w Rozdziale 3 Tomu </w:t>
      </w:r>
      <w:r w:rsidR="00522EC0" w:rsidRPr="00367985">
        <w:t>I niniejszej SIWZ (Formularz 3.4</w:t>
      </w:r>
      <w:r w:rsidRPr="00367985">
        <w:t>.).</w:t>
      </w:r>
    </w:p>
    <w:p w:rsidR="00BB6AC9" w:rsidRPr="00367985" w:rsidRDefault="00044A62" w:rsidP="00F710D6">
      <w:pPr>
        <w:ind w:left="705" w:hanging="705"/>
        <w:jc w:val="both"/>
      </w:pPr>
      <w:r w:rsidRPr="00367985">
        <w:t>8.4.</w:t>
      </w:r>
      <w:r w:rsidRPr="00367985">
        <w:tab/>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w:t>
      </w:r>
      <w:r w:rsidR="002B7FE6" w:rsidRPr="00367985">
        <w:t>o których mowa w art. 25 ust. 1</w:t>
      </w:r>
      <w:r w:rsidRPr="00367985">
        <w:t xml:space="preserve"> </w:t>
      </w:r>
      <w:r w:rsidR="00531695" w:rsidRPr="00367985">
        <w:t>u</w:t>
      </w:r>
      <w:r w:rsidRPr="00367985">
        <w:t>stawy Pzp.</w:t>
      </w:r>
    </w:p>
    <w:p w:rsidR="00044A62" w:rsidRPr="00367985" w:rsidRDefault="00327628" w:rsidP="00F710D6">
      <w:pPr>
        <w:ind w:left="705" w:hanging="705"/>
        <w:jc w:val="both"/>
      </w:pPr>
      <w:r w:rsidRPr="00367985">
        <w:t>8.5.</w:t>
      </w:r>
      <w:r w:rsidR="00044A62" w:rsidRPr="00367985">
        <w:tab/>
        <w:t xml:space="preserve">Jeżeli jest to niezbędne do zapewnienia odpowiedniego przebiegu postępowania </w:t>
      </w:r>
      <w:r w:rsidR="000E5E80" w:rsidRPr="00367985">
        <w:br/>
      </w:r>
      <w:r w:rsidR="00044A62" w:rsidRPr="00367985">
        <w:t>o udzielenie zamówienia, Zamawiający może na każdym etapie postępowania wezwać Wykonawców do złożenia wszystkich lub niektórych oświadczeń lu</w:t>
      </w:r>
      <w:r w:rsidR="00E55E89" w:rsidRPr="00367985">
        <w:t>b dokumentów potwierdzających, ż</w:t>
      </w:r>
      <w:r w:rsidR="00044A62" w:rsidRPr="00367985">
        <w:t xml:space="preserve">e nie podlegają wykluczeniu oraz spełniają warunki udziału </w:t>
      </w:r>
      <w:r w:rsidR="000E5E80" w:rsidRPr="00367985">
        <w:br/>
      </w:r>
      <w:r w:rsidR="00044A62" w:rsidRPr="00367985">
        <w:t>w postępowaniu, a jeżeli zachodzą uz</w:t>
      </w:r>
      <w:r w:rsidR="00E55E89" w:rsidRPr="00367985">
        <w:t>asadnione podstawy do uznania, ż</w:t>
      </w:r>
      <w:r w:rsidR="00044A62" w:rsidRPr="00367985">
        <w:t>e złożone uprzednio oświadczenia lub dokumenty nie są aktualne, do złożenia aktualnych oświadczeń lub dokumentów.</w:t>
      </w:r>
    </w:p>
    <w:p w:rsidR="0002650C" w:rsidRPr="00367985" w:rsidRDefault="00327628" w:rsidP="0002650C">
      <w:pPr>
        <w:ind w:left="705" w:hanging="705"/>
        <w:jc w:val="both"/>
      </w:pPr>
      <w:r w:rsidRPr="00367985">
        <w:t>8.6.</w:t>
      </w:r>
      <w:r w:rsidR="003B3654" w:rsidRPr="00367985">
        <w:tab/>
        <w:t>Zamawiający zgodnie z art. 24 aa ustawy Pzp, w pierwszej kolejności dokona oceny ofert, a następnie zbada czy Wykonawca, którego oferta została oceniona jako najkorzystniejsza nie podlega wykluczeniu oraz spełnia</w:t>
      </w:r>
      <w:r w:rsidR="00483265" w:rsidRPr="00367985">
        <w:t xml:space="preserve"> warunki udziału </w:t>
      </w:r>
      <w:r w:rsidR="0002650C" w:rsidRPr="00367985">
        <w:br/>
      </w:r>
      <w:r w:rsidR="00483265" w:rsidRPr="00367985">
        <w:t>w postępowaniu</w:t>
      </w:r>
      <w:r w:rsidR="009F10EC" w:rsidRPr="00367985">
        <w:t>.</w:t>
      </w:r>
      <w:r w:rsidR="0002650C" w:rsidRPr="00367985">
        <w:t xml:space="preserve"> </w:t>
      </w:r>
    </w:p>
    <w:p w:rsidR="003B3654" w:rsidRPr="00367985" w:rsidRDefault="0002650C" w:rsidP="00950BA7">
      <w:pPr>
        <w:ind w:left="705" w:hanging="705"/>
        <w:jc w:val="both"/>
        <w:rPr>
          <w:b/>
        </w:rPr>
      </w:pPr>
      <w:r w:rsidRPr="00367985">
        <w:t>8.7.</w:t>
      </w:r>
      <w:r w:rsidRPr="00367985">
        <w:rPr>
          <w:b/>
        </w:rPr>
        <w:tab/>
        <w:t xml:space="preserve">Wykonawca, którego oferta zostanie najwyżej oceniona, wezwany zostanie do złożenia w wyznaczonym terminie, nie krótszym niż 5 dni, terminie aktualnych na dzień złożenia następujących oświadczeń lub dokumentów potwierdzających </w:t>
      </w:r>
      <w:r w:rsidR="00950BA7" w:rsidRPr="00367985">
        <w:rPr>
          <w:b/>
        </w:rPr>
        <w:t>spełnianie warunków udziału w postępowaniu oraz brak podstaw do wykluczenia:</w:t>
      </w:r>
    </w:p>
    <w:p w:rsidR="00405657" w:rsidRPr="00367985" w:rsidRDefault="00405657" w:rsidP="004C5F5D">
      <w:pPr>
        <w:jc w:val="both"/>
      </w:pPr>
    </w:p>
    <w:p w:rsidR="00C60C40" w:rsidRPr="00367985" w:rsidRDefault="00C60C40" w:rsidP="004C5F5D">
      <w:pPr>
        <w:jc w:val="both"/>
      </w:pPr>
      <w:r w:rsidRPr="00367985">
        <w:t xml:space="preserve">W celu potwierdzenia braku podstaw do wykluczenia Wykonawcy z udziału </w:t>
      </w:r>
      <w:r w:rsidR="006A05C5" w:rsidRPr="00367985">
        <w:br/>
      </w:r>
      <w:r w:rsidRPr="00367985">
        <w:t>w postępowaniu:</w:t>
      </w:r>
    </w:p>
    <w:p w:rsidR="00852973" w:rsidRPr="00367985" w:rsidRDefault="005545F5" w:rsidP="00F710D6">
      <w:pPr>
        <w:ind w:left="851" w:hanging="851"/>
        <w:jc w:val="both"/>
      </w:pPr>
      <w:r w:rsidRPr="00367985">
        <w:t>8</w:t>
      </w:r>
      <w:r w:rsidR="00852973" w:rsidRPr="00367985">
        <w:t>.</w:t>
      </w:r>
      <w:r w:rsidRPr="00367985">
        <w:t>7.1</w:t>
      </w:r>
      <w:r w:rsidR="007C2E0A" w:rsidRPr="00367985">
        <w:t>.</w:t>
      </w:r>
      <w:r w:rsidR="007C2E0A" w:rsidRPr="00367985">
        <w:tab/>
      </w:r>
      <w:r w:rsidR="006A05C5" w:rsidRPr="00367985">
        <w:t>o</w:t>
      </w:r>
      <w:r w:rsidR="00852973" w:rsidRPr="00367985">
        <w:t xml:space="preserve">dpis z właściwego rejestru lub z centralnej ewidencji i informacji o działalności gospodarczej, jeżeli odrębne przepisy wymagają wpisu do rejestru lub ewidencji, </w:t>
      </w:r>
      <w:r w:rsidR="006A05C5" w:rsidRPr="00367985">
        <w:br/>
      </w:r>
      <w:r w:rsidR="00852973" w:rsidRPr="00367985">
        <w:t>w celu potwierdzenia braku podstaw wykluczenia na podstaw</w:t>
      </w:r>
      <w:r w:rsidR="002B7FE6" w:rsidRPr="00367985">
        <w:t>ie art. 24 ust. 5 pkt 1 ustawy.</w:t>
      </w:r>
    </w:p>
    <w:p w:rsidR="00A80BD0" w:rsidRPr="00367985" w:rsidRDefault="00852973" w:rsidP="00BA7233">
      <w:pPr>
        <w:numPr>
          <w:ilvl w:val="0"/>
          <w:numId w:val="20"/>
        </w:numPr>
        <w:jc w:val="both"/>
        <w:rPr>
          <w:rFonts w:eastAsia="Calibri"/>
          <w:lang w:eastAsia="en-US"/>
        </w:rPr>
      </w:pPr>
      <w:r w:rsidRPr="00367985">
        <w:lastRenderedPageBreak/>
        <w:t>Jeżeli wykonawca ma siedzibę lub miejsce zamieszkania poza terytorium Rzeczypospoli</w:t>
      </w:r>
      <w:r w:rsidR="00A80BD0" w:rsidRPr="00367985">
        <w:t>tej Polskiej, zamiast dokumentu, o którym mowa</w:t>
      </w:r>
      <w:r w:rsidRPr="00367985">
        <w:t xml:space="preserve"> wyżej, składa dokument lub dokumenty wystawione w kraju, w którym wykonawca ma siedzibę lub miejsce zamieszkania, potwierdzające, że nie otwarto jego likwidacji ani nie ogłoszono upadłości.</w:t>
      </w:r>
      <w:r w:rsidR="00A80BD0" w:rsidRPr="00367985">
        <w:t xml:space="preserve"> </w:t>
      </w:r>
      <w:r w:rsidR="00A80BD0" w:rsidRPr="00367985">
        <w:rPr>
          <w:rFonts w:eastAsia="Calibri"/>
          <w:lang w:eastAsia="en-US"/>
        </w:rPr>
        <w:t>Dokumenty te winny być wystawione nie wcześniej niż 6 miesięcy przed upływem terminu składania ofert.</w:t>
      </w:r>
    </w:p>
    <w:p w:rsidR="00C40D0F" w:rsidRPr="00367985" w:rsidRDefault="00852973" w:rsidP="00BA7233">
      <w:pPr>
        <w:numPr>
          <w:ilvl w:val="0"/>
          <w:numId w:val="20"/>
        </w:numPr>
        <w:jc w:val="both"/>
      </w:pPr>
      <w:r w:rsidRPr="00367985">
        <w:t xml:space="preserve">Jeżeli w kraju, w którym wykonawca ma siedzibę lub miejsce zamieszkania lub miejsce zamieszkania ma osoba, której dokument dotyczy, nie wydaje się dokumentów, o których mowa </w:t>
      </w:r>
      <w:r w:rsidR="005D2C74" w:rsidRPr="00367985">
        <w:t>w pkt 8.7.1. ppkt 1</w:t>
      </w:r>
      <w:r w:rsidRPr="00367985">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w:t>
      </w:r>
      <w:r w:rsidR="00B2268F" w:rsidRPr="00367985">
        <w:t xml:space="preserve"> osoby.</w:t>
      </w:r>
      <w:r w:rsidR="00C40D0F" w:rsidRPr="00367985">
        <w:t xml:space="preserve"> </w:t>
      </w:r>
      <w:r w:rsidR="00C40D0F" w:rsidRPr="00367985">
        <w:rPr>
          <w:rFonts w:eastAsia="Calibri"/>
          <w:lang w:eastAsia="en-US"/>
        </w:rPr>
        <w:t>Dokumenty te winny być wystawione nie wcześniej niż 6 miesięcy przed upływem terminu składania ofert.</w:t>
      </w:r>
    </w:p>
    <w:p w:rsidR="00B962CB" w:rsidRPr="005E548E" w:rsidRDefault="00C60C40" w:rsidP="00F710D6">
      <w:pPr>
        <w:jc w:val="both"/>
      </w:pPr>
      <w:r w:rsidRPr="00367985">
        <w:t xml:space="preserve">W celu </w:t>
      </w:r>
      <w:r w:rsidRPr="005E548E">
        <w:t>potwierdze</w:t>
      </w:r>
      <w:r w:rsidR="00B962CB" w:rsidRPr="005E548E">
        <w:t>nia przez Wykonawcę spełniania warunków udziału w postępowaniu:</w:t>
      </w:r>
    </w:p>
    <w:p w:rsidR="00023406" w:rsidRPr="005E548E" w:rsidRDefault="00627584" w:rsidP="00F710D6">
      <w:pPr>
        <w:ind w:left="851" w:hanging="851"/>
        <w:jc w:val="both"/>
      </w:pPr>
      <w:r w:rsidRPr="005E548E">
        <w:t>8.7.2.</w:t>
      </w:r>
      <w:r w:rsidRPr="005E548E">
        <w:tab/>
      </w:r>
      <w:r w:rsidR="00023406" w:rsidRPr="005E548E">
        <w:t xml:space="preserve">Wykaz </w:t>
      </w:r>
      <w:r w:rsidR="00EF7E26" w:rsidRPr="005E548E">
        <w:t>dostaw</w:t>
      </w:r>
      <w:r w:rsidR="00023406" w:rsidRPr="005E548E">
        <w:t xml:space="preserve"> wykonanych nie wcześniej niż w okresie ostatnich </w:t>
      </w:r>
      <w:r w:rsidR="00EF7E26" w:rsidRPr="005E548E">
        <w:t>3</w:t>
      </w:r>
      <w:r w:rsidR="00023406" w:rsidRPr="005E548E">
        <w:t xml:space="preserve"> lat przed upływem terminu składania ofert, a jeżeli okres prowadzenia działalności jest krótszy – w tym okresie, wraz z podaniem ich wartości,</w:t>
      </w:r>
      <w:r w:rsidR="00EF7E26" w:rsidRPr="005E548E">
        <w:t xml:space="preserve"> przedmiotu, dat wykonania i podmiotów, na rzecz których dostawy</w:t>
      </w:r>
      <w:r w:rsidR="00023406" w:rsidRPr="005E548E">
        <w:t xml:space="preserve"> zostały wykonane.</w:t>
      </w:r>
    </w:p>
    <w:p w:rsidR="005266CD" w:rsidRPr="00367985" w:rsidRDefault="00E55E89" w:rsidP="005266CD">
      <w:pPr>
        <w:ind w:left="851" w:hanging="851"/>
        <w:jc w:val="both"/>
      </w:pPr>
      <w:r w:rsidRPr="005E548E">
        <w:t>8.7.3.</w:t>
      </w:r>
      <w:r w:rsidRPr="005E548E">
        <w:tab/>
      </w:r>
      <w:r w:rsidR="00023406" w:rsidRPr="005E548E">
        <w:t>Dowody</w:t>
      </w:r>
      <w:r w:rsidR="00023406" w:rsidRPr="00367985">
        <w:t xml:space="preserve"> określające czy </w:t>
      </w:r>
      <w:r w:rsidR="00EF7E26">
        <w:t>dostawy</w:t>
      </w:r>
      <w:r w:rsidR="00023406" w:rsidRPr="00367985">
        <w:t xml:space="preserve"> zamieszczone w „Wykazie </w:t>
      </w:r>
      <w:r w:rsidR="00EF7E26">
        <w:t>dostaw” zostały wykonane należycie</w:t>
      </w:r>
      <w:r w:rsidR="00630E91" w:rsidRPr="00367985">
        <w:t xml:space="preserve">. </w:t>
      </w:r>
      <w:r w:rsidR="00023406" w:rsidRPr="00367985">
        <w:t xml:space="preserve">Dowodami są referencje bądź inne dokumenty wystawione przez podmiot, na rzecz którego </w:t>
      </w:r>
      <w:r w:rsidR="00EF7E26">
        <w:t>dostawy</w:t>
      </w:r>
      <w:r w:rsidR="00023406" w:rsidRPr="00367985">
        <w:t xml:space="preserve"> były wykonywane, a jeżeli z uzasadnionej przyczyny o obiektywnym charakterze wykonawca nie jest w stanie uzyskać tych dokumentów – </w:t>
      </w:r>
      <w:r w:rsidR="00EF7E26">
        <w:t>oświadczenie Wykonawcy</w:t>
      </w:r>
      <w:r w:rsidR="0046110C">
        <w:t>.</w:t>
      </w:r>
    </w:p>
    <w:p w:rsidR="00E55E89" w:rsidRPr="00367985" w:rsidRDefault="00E55E89" w:rsidP="00F710D6">
      <w:pPr>
        <w:ind w:left="851" w:hanging="851"/>
        <w:jc w:val="both"/>
      </w:pPr>
      <w:r w:rsidRPr="00367985">
        <w:t>8.7.</w:t>
      </w:r>
      <w:r w:rsidR="0046110C">
        <w:t>4</w:t>
      </w:r>
      <w:r w:rsidRPr="00367985">
        <w:t>.</w:t>
      </w:r>
      <w:r w:rsidRPr="00367985">
        <w:tab/>
        <w:t>Jeżeli wykaz, oświadczenia lub inne złożone przez Wykonawcę dokum</w:t>
      </w:r>
      <w:r w:rsidR="00A80C33" w:rsidRPr="00367985">
        <w:t>enty budzą wątpliwości Zamawiają</w:t>
      </w:r>
      <w:r w:rsidRPr="00367985">
        <w:t>cego, może on zwrócić się bezpośrednio</w:t>
      </w:r>
      <w:r w:rsidR="00A80C33" w:rsidRPr="00367985">
        <w:t xml:space="preserve"> do właściwego podmiotu, na rzecz którego dostawy były wykonane, o dodatkowe informacje lub dokumenty w tym zakresie.</w:t>
      </w:r>
    </w:p>
    <w:p w:rsidR="007C28B1" w:rsidRPr="00367985" w:rsidRDefault="007C28B1" w:rsidP="00F710D6">
      <w:pPr>
        <w:autoSpaceDE w:val="0"/>
        <w:ind w:left="851" w:hanging="851"/>
        <w:jc w:val="both"/>
      </w:pPr>
      <w:r w:rsidRPr="00367985">
        <w:t>8.8.</w:t>
      </w:r>
      <w:r w:rsidRPr="00367985">
        <w:tab/>
        <w:t>W przypadku wskazania przez</w:t>
      </w:r>
      <w:r w:rsidR="00522EC0" w:rsidRPr="00367985">
        <w:t xml:space="preserve"> W</w:t>
      </w:r>
      <w:r w:rsidRPr="00367985">
        <w:t xml:space="preserve">ykonawcę dostępności oświadczeń lub dokumentów </w:t>
      </w:r>
      <w:r w:rsidR="00024DA4" w:rsidRPr="00367985">
        <w:br/>
      </w:r>
      <w:r w:rsidRPr="00367985">
        <w:t>w formie elektronicznej pod określonymi adresami internetowymi ogólnodostęp</w:t>
      </w:r>
      <w:r w:rsidR="00522EC0" w:rsidRPr="00367985">
        <w:t xml:space="preserve">nych </w:t>
      </w:r>
      <w:r w:rsidR="00024DA4" w:rsidRPr="00367985">
        <w:br/>
      </w:r>
      <w:r w:rsidR="00522EC0" w:rsidRPr="00367985">
        <w:t>i bezpłatnych baz danych, Z</w:t>
      </w:r>
      <w:r w:rsidRPr="00367985">
        <w:t>amawiający pobiera samodzielnie z tych baz danych wskazane przez wykonawcę oświadczenia lub dokumenty.</w:t>
      </w:r>
    </w:p>
    <w:p w:rsidR="00A92877" w:rsidRPr="00367985" w:rsidRDefault="007C28B1" w:rsidP="00F710D6">
      <w:pPr>
        <w:autoSpaceDE w:val="0"/>
        <w:ind w:left="851" w:hanging="851"/>
        <w:jc w:val="both"/>
      </w:pPr>
      <w:r w:rsidRPr="00367985">
        <w:t>8.9.</w:t>
      </w:r>
      <w:r w:rsidRPr="00367985">
        <w:tab/>
      </w:r>
      <w:r w:rsidR="00522EC0" w:rsidRPr="00367985">
        <w:t>W przypadku wskazania przez W</w:t>
      </w:r>
      <w:r w:rsidRPr="00367985">
        <w:t>ykonawcę oświadczeń lub dokumentów, k</w:t>
      </w:r>
      <w:r w:rsidR="00522EC0" w:rsidRPr="00367985">
        <w:t>tóre znajdują się w posiadaniu Z</w:t>
      </w:r>
      <w:r w:rsidRPr="00367985">
        <w:t>amawiającego, w szczególności oświadczeń lub do</w:t>
      </w:r>
      <w:r w:rsidR="00522EC0" w:rsidRPr="00367985">
        <w:t>kumentów przechowywanych przez Z</w:t>
      </w:r>
      <w:r w:rsidRPr="00367985">
        <w:t>amawiającego zgodnie z art. 97 ust. 1 ustawy, zamawiający w celu potwierdzenia okoliczności, o których mowa w art. 25 ust. 1 pkt 1 i 3 ustawy, korzysta z posiadanych oświadczeń lub dokumentów, o ile są one aktualne.</w:t>
      </w:r>
    </w:p>
    <w:p w:rsidR="00483265" w:rsidRPr="00367985" w:rsidRDefault="00483265" w:rsidP="00F710D6">
      <w:pPr>
        <w:autoSpaceDE w:val="0"/>
        <w:ind w:left="851" w:hanging="851"/>
        <w:jc w:val="both"/>
      </w:pPr>
    </w:p>
    <w:p w:rsidR="00FF6817" w:rsidRDefault="00A80C33" w:rsidP="00F710D6">
      <w:pPr>
        <w:ind w:left="705" w:hanging="705"/>
        <w:jc w:val="both"/>
        <w:rPr>
          <w:b/>
        </w:rPr>
      </w:pPr>
      <w:r w:rsidRPr="00367985">
        <w:rPr>
          <w:b/>
        </w:rPr>
        <w:t>9.</w:t>
      </w:r>
      <w:r w:rsidRPr="00367985">
        <w:rPr>
          <w:b/>
        </w:rPr>
        <w:tab/>
      </w:r>
      <w:r w:rsidRPr="00367985">
        <w:rPr>
          <w:b/>
        </w:rPr>
        <w:tab/>
        <w:t>INFORMACJA DLA WYKONAWCÓW POLEGAJACYCH NA ZASOBACH INNYCH PODMIOTÓW, NA ZASADACH OKREŚLONYCH W ART. 22A USTAWY PZP ORAZ ZAMIERZAJĄCYCH POWIERZYĆ WYKONANIE CZĘSCI ZAMÓWIENIA PODWYKONAWCOM</w:t>
      </w:r>
    </w:p>
    <w:p w:rsidR="00FF6817" w:rsidRPr="00367985" w:rsidRDefault="00A80C33" w:rsidP="00F710D6">
      <w:pPr>
        <w:ind w:left="705" w:hanging="705"/>
        <w:jc w:val="both"/>
      </w:pPr>
      <w:r w:rsidRPr="00367985">
        <w:t>9</w:t>
      </w:r>
      <w:r w:rsidR="00FF6817" w:rsidRPr="00367985">
        <w:t>.1.</w:t>
      </w:r>
      <w:r w:rsidRPr="00367985">
        <w:tab/>
      </w:r>
      <w:r w:rsidR="00FF6817" w:rsidRPr="00367985">
        <w:t xml:space="preserve">Wykonawca może w celu potwierdzenia spełniania warunków udziału w postępowaniu, </w:t>
      </w:r>
      <w:r w:rsidR="002F5E04" w:rsidRPr="00367985">
        <w:br/>
      </w:r>
      <w:r w:rsidR="00FF6817" w:rsidRPr="00367985">
        <w:t>w stosownych sytuacjach or</w:t>
      </w:r>
      <w:r w:rsidRPr="00367985">
        <w:t xml:space="preserve">az w odniesieniu do </w:t>
      </w:r>
      <w:r w:rsidR="00FF6817" w:rsidRPr="00367985">
        <w:t xml:space="preserve">zamówienia, lub jego części, polegać </w:t>
      </w:r>
      <w:r w:rsidR="00FF6817" w:rsidRPr="00367985">
        <w:lastRenderedPageBreak/>
        <w:t>na zdolnościach technicznych lub zawodowych lub sytuacji finansowej lub ekonomicznej innych podmiotów, niezależnie od charakteru prawnego łączący</w:t>
      </w:r>
      <w:r w:rsidR="00452329" w:rsidRPr="00367985">
        <w:t xml:space="preserve">ch go </w:t>
      </w:r>
      <w:r w:rsidR="00405657" w:rsidRPr="00367985">
        <w:br/>
      </w:r>
      <w:r w:rsidR="00452329" w:rsidRPr="00367985">
        <w:t>z nim stosunków prawnych.</w:t>
      </w:r>
    </w:p>
    <w:p w:rsidR="00FF6817" w:rsidRPr="00367985" w:rsidRDefault="00A80C33" w:rsidP="00F710D6">
      <w:pPr>
        <w:ind w:left="705" w:hanging="705"/>
        <w:jc w:val="both"/>
        <w:rPr>
          <w:b/>
        </w:rPr>
      </w:pPr>
      <w:r w:rsidRPr="00367985">
        <w:t>9.2</w:t>
      </w:r>
      <w:r w:rsidR="00FF6817" w:rsidRPr="00367985">
        <w:t>.</w:t>
      </w:r>
      <w:r w:rsidRPr="00367985">
        <w:tab/>
      </w:r>
      <w:r w:rsidR="00FF6817" w:rsidRPr="00367985">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00F00A1A" w:rsidRPr="00367985">
        <w:t>Propozycję treści dokumentu (zobowiązania)</w:t>
      </w:r>
      <w:r w:rsidR="002E1FCC" w:rsidRPr="00367985">
        <w:t xml:space="preserve"> </w:t>
      </w:r>
      <w:r w:rsidR="00F00A1A" w:rsidRPr="00367985">
        <w:t>„Zobowiązanie podmiotu do oddania do dyspozycji Wykonawcy niezbędnych zasobów na potrzeby realizacji zamówienia” stanowi Formularz 3.3.</w:t>
      </w:r>
    </w:p>
    <w:p w:rsidR="00544796" w:rsidRPr="00367985" w:rsidRDefault="00544796" w:rsidP="00F710D6">
      <w:pPr>
        <w:ind w:left="705" w:hanging="705"/>
        <w:jc w:val="both"/>
      </w:pPr>
      <w:r w:rsidRPr="00367985">
        <w:t>9.3.</w:t>
      </w:r>
      <w:r w:rsidR="003C547E" w:rsidRPr="00367985">
        <w:tab/>
      </w:r>
      <w:r w:rsidRPr="00367985">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367985">
        <w:t xml:space="preserve">t. 24 ust. 1 pkt 13–22 </w:t>
      </w:r>
      <w:r w:rsidR="00112456" w:rsidRPr="00367985">
        <w:t xml:space="preserve">i ust. 5 pkt 1 </w:t>
      </w:r>
      <w:r w:rsidR="00DC5A36" w:rsidRPr="00367985">
        <w:t>ustawy Pzp.</w:t>
      </w:r>
    </w:p>
    <w:p w:rsidR="00544796" w:rsidRPr="00367985" w:rsidRDefault="00544796" w:rsidP="00F710D6">
      <w:pPr>
        <w:ind w:left="705" w:hanging="705"/>
        <w:jc w:val="both"/>
      </w:pPr>
      <w:r w:rsidRPr="00367985">
        <w:t>9.4</w:t>
      </w:r>
      <w:r w:rsidR="003C547E" w:rsidRPr="00367985">
        <w:t>.</w:t>
      </w:r>
      <w:r w:rsidR="003C547E" w:rsidRPr="00367985">
        <w:tab/>
      </w:r>
      <w:r w:rsidRPr="00367985">
        <w:t>W odniesieniu do warunków dotyczących doświadczenia, Wykonawcy mogą polegać na zdolnościach innych podmiotów, jeśli podmioty te zrealizują</w:t>
      </w:r>
      <w:r w:rsidR="001D4A48" w:rsidRPr="00367985">
        <w:t xml:space="preserve"> roboty</w:t>
      </w:r>
      <w:r w:rsidRPr="00367985">
        <w:t>, do realizacji kt</w:t>
      </w:r>
      <w:r w:rsidR="00FD652F" w:rsidRPr="00367985">
        <w:t>órych te zdolności są wymagane.</w:t>
      </w:r>
    </w:p>
    <w:p w:rsidR="00841F54" w:rsidRPr="00367985" w:rsidRDefault="002A1EDF" w:rsidP="00F710D6">
      <w:pPr>
        <w:ind w:left="703" w:hanging="705"/>
        <w:jc w:val="both"/>
      </w:pPr>
      <w:r w:rsidRPr="00367985">
        <w:t>9.</w:t>
      </w:r>
      <w:r w:rsidR="00973EB9" w:rsidRPr="00367985">
        <w:t>5</w:t>
      </w:r>
      <w:r w:rsidR="003C547E" w:rsidRPr="00367985">
        <w:t>.</w:t>
      </w:r>
      <w:r w:rsidR="003C547E" w:rsidRPr="00367985">
        <w:tab/>
      </w:r>
      <w:r w:rsidR="00841F54" w:rsidRPr="00367985">
        <w:t>Jeżeli zdolności techniczne lub zawodowe, podmio</w:t>
      </w:r>
      <w:r w:rsidR="00522EC0" w:rsidRPr="00367985">
        <w:t>tu, na zasobach którego polega W</w:t>
      </w:r>
      <w:r w:rsidR="00841F54" w:rsidRPr="00367985">
        <w:t xml:space="preserve">ykonawca, nie potwierdzają spełnienia przez Wykonawcę warunków udziału </w:t>
      </w:r>
      <w:r w:rsidR="00405657" w:rsidRPr="00367985">
        <w:br/>
      </w:r>
      <w:r w:rsidR="00841F54" w:rsidRPr="00367985">
        <w:t>w postępowaniu lub zachodzą wobec tych podmiotów podstawy wykluczenia, Zamawiający zażąda, aby Wykonawca w terminie określonym przez Zama</w:t>
      </w:r>
      <w:r w:rsidR="00FD652F" w:rsidRPr="00367985">
        <w:t>wiającego:</w:t>
      </w:r>
    </w:p>
    <w:p w:rsidR="00841F54" w:rsidRPr="00367985" w:rsidRDefault="00841F54" w:rsidP="00BA7233">
      <w:pPr>
        <w:numPr>
          <w:ilvl w:val="0"/>
          <w:numId w:val="24"/>
        </w:numPr>
        <w:ind w:left="1134" w:hanging="431"/>
        <w:jc w:val="both"/>
      </w:pPr>
      <w:r w:rsidRPr="00367985">
        <w:t>zastąpił ten podmiot inn</w:t>
      </w:r>
      <w:r w:rsidR="00CB2F54" w:rsidRPr="00367985">
        <w:t>ym podmiotem lub podmiotami lub</w:t>
      </w:r>
    </w:p>
    <w:p w:rsidR="00841F54" w:rsidRPr="00367985" w:rsidRDefault="00841F54" w:rsidP="00BA7233">
      <w:pPr>
        <w:numPr>
          <w:ilvl w:val="0"/>
          <w:numId w:val="24"/>
        </w:numPr>
        <w:ind w:left="1134" w:hanging="431"/>
        <w:jc w:val="both"/>
      </w:pPr>
      <w:r w:rsidRPr="00367985">
        <w:t>zobowiązał się do osobistego wykonania odpowiedniej części zamówienia, jeżeli wykaże wymagane zdolności techniczne lub zawodowe lub sytuację finansową lub ekonomiczną, o których mowa w pkt. 9.1.</w:t>
      </w:r>
    </w:p>
    <w:p w:rsidR="00544796" w:rsidRPr="00367985" w:rsidRDefault="002A1EDF" w:rsidP="00F710D6">
      <w:pPr>
        <w:ind w:left="705" w:hanging="705"/>
        <w:jc w:val="both"/>
      </w:pPr>
      <w:r w:rsidRPr="00367985">
        <w:t>9.</w:t>
      </w:r>
      <w:r w:rsidR="00973EB9" w:rsidRPr="00367985">
        <w:t>6</w:t>
      </w:r>
      <w:r w:rsidR="00841F54" w:rsidRPr="00367985">
        <w:t>.</w:t>
      </w:r>
      <w:r w:rsidR="00841F54" w:rsidRPr="00367985">
        <w:tab/>
        <w:t>W celu oceny, czy Wykonawca polegając na zdolnościach lub sytuacji innych podmiotów na zasadach określonych w art. 22a ustawy Pzp, będzie dysponował niezbędnymi zasobami w stopniu umożliwiającym</w:t>
      </w:r>
      <w:r w:rsidR="00B0529D" w:rsidRPr="00367985">
        <w:t xml:space="preserve"> należyte wykonanie zamówienia publicznego oraz oceny, czy stosunek łączący Wykonawcę z tymi podmiotami gwarantuje rzeczywisty dostęp do ich zasobów, Zamawiający może żądać dokumentów, które określają w szczególności:</w:t>
      </w:r>
    </w:p>
    <w:p w:rsidR="00B0529D" w:rsidRPr="00367985" w:rsidRDefault="00B0529D" w:rsidP="00BA7233">
      <w:pPr>
        <w:numPr>
          <w:ilvl w:val="0"/>
          <w:numId w:val="19"/>
        </w:numPr>
        <w:ind w:left="1134" w:hanging="429"/>
        <w:jc w:val="both"/>
      </w:pPr>
      <w:r w:rsidRPr="00367985">
        <w:t>zakres dostępnych Wykonawcy zasobów innego podmiotu;</w:t>
      </w:r>
    </w:p>
    <w:p w:rsidR="00B0529D" w:rsidRPr="00367985" w:rsidRDefault="00B0529D" w:rsidP="00BA7233">
      <w:pPr>
        <w:numPr>
          <w:ilvl w:val="0"/>
          <w:numId w:val="19"/>
        </w:numPr>
        <w:ind w:left="1134" w:hanging="429"/>
        <w:jc w:val="both"/>
      </w:pPr>
      <w:r w:rsidRPr="00367985">
        <w:t>sposób wykorzystania zasobów innego podmiotu, przez Wykonawcę, przy wykonywaniu zamówienia publicznego;</w:t>
      </w:r>
    </w:p>
    <w:p w:rsidR="00B0529D" w:rsidRPr="00367985" w:rsidRDefault="00416019" w:rsidP="00BA7233">
      <w:pPr>
        <w:numPr>
          <w:ilvl w:val="0"/>
          <w:numId w:val="19"/>
        </w:numPr>
        <w:ind w:left="1134" w:hanging="429"/>
        <w:jc w:val="both"/>
      </w:pPr>
      <w:r w:rsidRPr="00367985">
        <w:t>z</w:t>
      </w:r>
      <w:r w:rsidR="00B0529D" w:rsidRPr="00367985">
        <w:t>akres i okres udziału innego podmiotu przy wykon</w:t>
      </w:r>
      <w:r w:rsidRPr="00367985">
        <w:t>ywaniu zamówienia publicznego;</w:t>
      </w:r>
    </w:p>
    <w:p w:rsidR="00B0529D" w:rsidRPr="00367985" w:rsidRDefault="00416019" w:rsidP="00BA7233">
      <w:pPr>
        <w:numPr>
          <w:ilvl w:val="0"/>
          <w:numId w:val="19"/>
        </w:numPr>
        <w:ind w:left="1134" w:hanging="429"/>
        <w:jc w:val="both"/>
      </w:pPr>
      <w:r w:rsidRPr="00367985">
        <w:t>czy podmiot, na zdolnościach którego Wykonawca polega w odniesieniu do warunków udziału w postepowaniu dotyczących doświadczenia, zrealizuje usługi, których wskazane zdolności dotyczą.</w:t>
      </w:r>
    </w:p>
    <w:p w:rsidR="008A05B6" w:rsidRPr="00367985" w:rsidRDefault="002A1EDF" w:rsidP="00F710D6">
      <w:pPr>
        <w:ind w:left="705" w:hanging="705"/>
        <w:jc w:val="both"/>
      </w:pPr>
      <w:r w:rsidRPr="00367985">
        <w:t>9.</w:t>
      </w:r>
      <w:r w:rsidR="00973EB9" w:rsidRPr="00367985">
        <w:t>7</w:t>
      </w:r>
      <w:r w:rsidR="00416019" w:rsidRPr="00367985">
        <w:t>.</w:t>
      </w:r>
      <w:r w:rsidR="00416019" w:rsidRPr="00367985">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8.</w:t>
      </w:r>
      <w:r w:rsidR="00053546" w:rsidRPr="00367985">
        <w:t>1</w:t>
      </w:r>
      <w:r w:rsidR="00776269" w:rsidRPr="00367985">
        <w:t>.</w:t>
      </w:r>
      <w:r w:rsidR="00416019" w:rsidRPr="00367985">
        <w:t xml:space="preserve"> IDW.</w:t>
      </w:r>
    </w:p>
    <w:p w:rsidR="00416019" w:rsidRPr="00367985" w:rsidRDefault="002A1EDF" w:rsidP="00F710D6">
      <w:pPr>
        <w:ind w:left="705" w:hanging="705"/>
        <w:jc w:val="both"/>
      </w:pPr>
      <w:r w:rsidRPr="00367985">
        <w:t>9.</w:t>
      </w:r>
      <w:r w:rsidR="00973EB9" w:rsidRPr="00367985">
        <w:t>8</w:t>
      </w:r>
      <w:r w:rsidR="00416019" w:rsidRPr="00367985">
        <w:t>.</w:t>
      </w:r>
      <w:r w:rsidR="00416019" w:rsidRPr="00367985">
        <w:tab/>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DF3974" w:rsidRPr="00367985" w:rsidRDefault="00DF3974" w:rsidP="00F710D6">
      <w:pPr>
        <w:ind w:left="705" w:hanging="705"/>
        <w:jc w:val="both"/>
      </w:pPr>
      <w:r w:rsidRPr="00367985">
        <w:lastRenderedPageBreak/>
        <w:t>9.</w:t>
      </w:r>
      <w:r w:rsidR="00973EB9" w:rsidRPr="00367985">
        <w:t>9</w:t>
      </w:r>
      <w:r w:rsidRPr="00367985">
        <w:t>.</w:t>
      </w:r>
      <w:r w:rsidRPr="00367985">
        <w:tab/>
        <w:t xml:space="preserve">Jeżeli zmiana albo rezygnacja z podwykonawcy dotyczy podmiotu, na którego zasoby wykonawca powoływał się, na zasadach określonych w art. 22a ust. 1 ustawy Pzp, </w:t>
      </w:r>
      <w:r w:rsidR="00053546" w:rsidRPr="00367985">
        <w:br/>
      </w:r>
      <w:r w:rsidRPr="00367985">
        <w:t xml:space="preserve">w celu wykazania spełniania warunków udziału w postępowaniu, o których mowa </w:t>
      </w:r>
      <w:r w:rsidR="00053546" w:rsidRPr="00367985">
        <w:br/>
      </w:r>
      <w:r w:rsidRPr="00367985">
        <w:t>w art. 22 ust. 1 pkt 2 ustawy Pzp, Wykonawca zobowiązany jest wykazać Zamawiającemu, iż proponowany inny podwykonawca lub Wykonawca samodzielnie spełnia je w stopniu nie mniejszym niż wymagany w trakcie postępowania o udzielenie zamówienia.</w:t>
      </w:r>
    </w:p>
    <w:p w:rsidR="003C547E" w:rsidRPr="00367985" w:rsidRDefault="003C547E" w:rsidP="00F710D6">
      <w:pPr>
        <w:jc w:val="both"/>
        <w:rPr>
          <w:b/>
        </w:rPr>
      </w:pPr>
    </w:p>
    <w:p w:rsidR="001178A6" w:rsidRPr="00367985" w:rsidRDefault="001178A6" w:rsidP="007E0AA4">
      <w:pPr>
        <w:numPr>
          <w:ilvl w:val="0"/>
          <w:numId w:val="16"/>
        </w:numPr>
        <w:jc w:val="both"/>
        <w:rPr>
          <w:b/>
        </w:rPr>
      </w:pPr>
      <w:r w:rsidRPr="00367985">
        <w:rPr>
          <w:b/>
        </w:rPr>
        <w:t xml:space="preserve">INFORMACJA DLA WYKONAWCÓW WSPÓLNIE UBIEGAJACYCH SIĘ </w:t>
      </w:r>
      <w:r w:rsidR="00053546" w:rsidRPr="00367985">
        <w:rPr>
          <w:b/>
        </w:rPr>
        <w:br/>
      </w:r>
      <w:r w:rsidRPr="00367985">
        <w:rPr>
          <w:b/>
        </w:rPr>
        <w:t>O UDZIELENIE ZAMÓWIENIA (SPÓŁKI CYWILNE/KONSORCJA)</w:t>
      </w:r>
    </w:p>
    <w:p w:rsidR="001178A6" w:rsidRPr="00367985" w:rsidRDefault="001178A6" w:rsidP="007E0AA4">
      <w:pPr>
        <w:numPr>
          <w:ilvl w:val="1"/>
          <w:numId w:val="16"/>
        </w:numPr>
        <w:jc w:val="both"/>
      </w:pPr>
      <w:r w:rsidRPr="00367985">
        <w:t xml:space="preserve">Wykonawcy mogą wspólnie ubiegać się o udzielenie zamówienia. W takim przypadku Wykonawcy ustanawiają pełnomocnika do reprezentowania ich w postępowaniu </w:t>
      </w:r>
      <w:r w:rsidR="00696260" w:rsidRPr="00367985">
        <w:br/>
      </w:r>
      <w:r w:rsidRPr="00367985">
        <w:t xml:space="preserve">o udzielenie zamówienia albo reprezentowania w postępowaniu i zawarcia umowy </w:t>
      </w:r>
      <w:r w:rsidR="00696260" w:rsidRPr="00367985">
        <w:br/>
      </w:r>
      <w:r w:rsidRPr="00367985">
        <w:t>w sprawie zamówienia publicznego.</w:t>
      </w:r>
    </w:p>
    <w:p w:rsidR="001178A6" w:rsidRPr="00367985" w:rsidRDefault="008F4AF6" w:rsidP="007E0AA4">
      <w:pPr>
        <w:numPr>
          <w:ilvl w:val="1"/>
          <w:numId w:val="16"/>
        </w:numPr>
        <w:jc w:val="both"/>
      </w:pPr>
      <w:r w:rsidRPr="00367985">
        <w:t>W przypadku Wykonawców wspól</w:t>
      </w:r>
      <w:r w:rsidR="001178A6" w:rsidRPr="00367985">
        <w:t xml:space="preserve">nie ubiegających się o udzielenie zamówienia, żaden </w:t>
      </w:r>
      <w:r w:rsidR="00D71BFE" w:rsidRPr="00367985">
        <w:br/>
      </w:r>
      <w:r w:rsidR="001178A6" w:rsidRPr="00367985">
        <w:t>z nich nie może podlegać wykluczeniu z powodu niespełnie</w:t>
      </w:r>
      <w:r w:rsidRPr="00367985">
        <w:t>nia warunków, o któ</w:t>
      </w:r>
      <w:r w:rsidR="001178A6" w:rsidRPr="00367985">
        <w:t>rych mowa w art. 24 ust. 1</w:t>
      </w:r>
      <w:r w:rsidR="001829A7" w:rsidRPr="00367985">
        <w:t xml:space="preserve"> i ust. 5 pkt 1</w:t>
      </w:r>
      <w:r w:rsidR="001178A6" w:rsidRPr="00367985">
        <w:t xml:space="preserve"> ustawy Pzp, natomiast spełnianie warunków udziału </w:t>
      </w:r>
      <w:r w:rsidR="00D71BFE" w:rsidRPr="00367985">
        <w:br/>
      </w:r>
      <w:r w:rsidR="001178A6" w:rsidRPr="00367985">
        <w:t>w postępowaniu Wykonawcy wykazują zgodnie z pkt. 6.2. IDW.</w:t>
      </w:r>
    </w:p>
    <w:p w:rsidR="008F4AF6" w:rsidRPr="00367985" w:rsidRDefault="008F4AF6" w:rsidP="007E0AA4">
      <w:pPr>
        <w:numPr>
          <w:ilvl w:val="1"/>
          <w:numId w:val="16"/>
        </w:numPr>
        <w:jc w:val="both"/>
      </w:pPr>
      <w:r w:rsidRPr="00367985">
        <w:t>W przypadku wspólnego ubiegania się o zamówieni</w:t>
      </w:r>
      <w:r w:rsidR="00522EC0" w:rsidRPr="00367985">
        <w:t>e przez Wykonawców, Oświadczenia</w:t>
      </w:r>
      <w:r w:rsidRPr="00367985">
        <w:t xml:space="preserve"> o który</w:t>
      </w:r>
      <w:r w:rsidR="006E78EF" w:rsidRPr="00367985">
        <w:t>ch</w:t>
      </w:r>
      <w:r w:rsidRPr="00367985">
        <w:t xml:space="preserve"> mowa w pkt. 8.</w:t>
      </w:r>
      <w:r w:rsidR="00696260" w:rsidRPr="00367985">
        <w:t>1.</w:t>
      </w:r>
      <w:r w:rsidRPr="00367985">
        <w:t xml:space="preserve"> IDW składa każdy z Wykonawców wspólnie ubiegających się o zamówienie. Dokumenty te potwierdzają spełnianie warunków udziału w postępowaniu oraz brak podstaw wykluczenia w zakresie, w którym każdy </w:t>
      </w:r>
      <w:r w:rsidR="00696260" w:rsidRPr="00367985">
        <w:br/>
      </w:r>
      <w:r w:rsidRPr="00367985">
        <w:t>z Wykonawców wykazuje spełnienie warunków udziału w postępowaniu oraz brak podstaw wykluczenia.</w:t>
      </w:r>
    </w:p>
    <w:p w:rsidR="008F4AF6" w:rsidRPr="00367985" w:rsidRDefault="008F4AF6" w:rsidP="007E0AA4">
      <w:pPr>
        <w:numPr>
          <w:ilvl w:val="1"/>
          <w:numId w:val="16"/>
        </w:numPr>
        <w:jc w:val="both"/>
      </w:pPr>
      <w:r w:rsidRPr="00367985">
        <w:t>W przypadku wspólnego ubiegania się o zamówienie przez Wykonawców oświadczenie o przynależności lub braku przynależności do tej samej grupy kapitałowej, o którym mowa w pkt. 8.3. IDW składa każdy z Wykonawców.</w:t>
      </w:r>
    </w:p>
    <w:p w:rsidR="00125271" w:rsidRPr="00367985" w:rsidRDefault="008F4AF6" w:rsidP="007E0AA4">
      <w:pPr>
        <w:numPr>
          <w:ilvl w:val="1"/>
          <w:numId w:val="16"/>
        </w:numPr>
        <w:jc w:val="both"/>
      </w:pPr>
      <w:r w:rsidRPr="00367985">
        <w:t>W przypadku wspólnego ubiegania się o zamówienie przez Wykonawców są oni zobowiązani na wezwanie Zamawiającego złożyć dokumenty i oświadczenia, o który</w:t>
      </w:r>
      <w:r w:rsidR="00852097" w:rsidRPr="00367985">
        <w:t>ch</w:t>
      </w:r>
      <w:r w:rsidRPr="00367985">
        <w:t xml:space="preserve"> mowa w pkt. 8.7., przy czym dokumenty i oświadczeni</w:t>
      </w:r>
      <w:r w:rsidR="002D7D86" w:rsidRPr="00367985">
        <w:t>a, o których mowa w pkt. 8.7.2</w:t>
      </w:r>
      <w:r w:rsidR="00E9571B" w:rsidRPr="00367985">
        <w:t>.</w:t>
      </w:r>
      <w:r w:rsidR="00CB2F54" w:rsidRPr="00367985">
        <w:t xml:space="preserve"> - </w:t>
      </w:r>
      <w:r w:rsidR="00170197">
        <w:t>8.7.3</w:t>
      </w:r>
      <w:r w:rsidR="00522C8F" w:rsidRPr="00367985">
        <w:t>.</w:t>
      </w:r>
      <w:r w:rsidR="00852097" w:rsidRPr="00367985">
        <w:t xml:space="preserve">, </w:t>
      </w:r>
      <w:r w:rsidRPr="00367985">
        <w:t xml:space="preserve">składa odpowiednio Wykonawca, który wykazuje spełnianie warunku, w zakresie i </w:t>
      </w:r>
      <w:r w:rsidR="002E1FCC" w:rsidRPr="00367985">
        <w:t>na zasadach opisanych w pkt. 6.</w:t>
      </w:r>
      <w:r w:rsidR="00522C8F" w:rsidRPr="00367985">
        <w:t>2</w:t>
      </w:r>
      <w:r w:rsidR="006E78EF" w:rsidRPr="00367985">
        <w:t>. IDW.</w:t>
      </w:r>
    </w:p>
    <w:p w:rsidR="00BB579E" w:rsidRPr="00367985" w:rsidRDefault="00BB579E" w:rsidP="00F710D6">
      <w:pPr>
        <w:ind w:left="720"/>
        <w:jc w:val="both"/>
        <w:rPr>
          <w:highlight w:val="yellow"/>
        </w:rPr>
      </w:pPr>
    </w:p>
    <w:p w:rsidR="00914E0F" w:rsidRPr="00367985" w:rsidRDefault="00D52A30" w:rsidP="007E0AA4">
      <w:pPr>
        <w:numPr>
          <w:ilvl w:val="0"/>
          <w:numId w:val="16"/>
        </w:numPr>
        <w:ind w:left="709" w:hanging="709"/>
        <w:jc w:val="both"/>
        <w:rPr>
          <w:b/>
        </w:rPr>
      </w:pPr>
      <w:r w:rsidRPr="00367985">
        <w:rPr>
          <w:b/>
        </w:rPr>
        <w:t>SPOSÓB KOMUNIKACJI ORAZ WYMAGANIA FORMALNE DOTYCZĄCE SKŁADANYCH OŚWIADCZEŃ I DOKUMENTÓW</w:t>
      </w:r>
    </w:p>
    <w:p w:rsidR="00BF0FB1" w:rsidRPr="00367985" w:rsidRDefault="00EC2A9F" w:rsidP="007E0AA4">
      <w:pPr>
        <w:numPr>
          <w:ilvl w:val="1"/>
          <w:numId w:val="16"/>
        </w:numPr>
        <w:jc w:val="both"/>
      </w:pPr>
      <w:r w:rsidRPr="00367985">
        <w:t>W postępowaniu</w:t>
      </w:r>
      <w:r w:rsidR="00852097" w:rsidRPr="00367985">
        <w:t xml:space="preserve"> komunikacja mię</w:t>
      </w:r>
      <w:r w:rsidR="00BF0FB1" w:rsidRPr="00367985">
        <w:t>dzy Zamawiającym a Wykonawcami odbywa się za pośrednictwem</w:t>
      </w:r>
      <w:r w:rsidRPr="00367985">
        <w:t xml:space="preserve"> </w:t>
      </w:r>
      <w:r w:rsidR="00BF0FB1" w:rsidRPr="00367985">
        <w:t>operatora pocztowego w rozumieniu ustawy z dnia 23 listopada 2012 roku – Prawo pocztowe (Dz. U. z 2012 r., poz. 1529 oraz z 2015 r., poz.</w:t>
      </w:r>
      <w:r w:rsidR="00852097" w:rsidRPr="00367985">
        <w:t xml:space="preserve"> </w:t>
      </w:r>
      <w:r w:rsidR="00BF0FB1" w:rsidRPr="00367985">
        <w:t>18300</w:t>
      </w:r>
      <w:r w:rsidR="00522C8F" w:rsidRPr="00367985">
        <w:t>)</w:t>
      </w:r>
      <w:r w:rsidR="00BF0FB1" w:rsidRPr="00367985">
        <w:t xml:space="preserve">, osobiście, za pośrednictwem posłańca, faksu lub </w:t>
      </w:r>
      <w:r w:rsidR="0049363C" w:rsidRPr="00367985">
        <w:t>drogą elektroniczną z uwzględnieniem wymogów dotyczących form, ustanowionych</w:t>
      </w:r>
      <w:r w:rsidR="006E78EF" w:rsidRPr="00367985">
        <w:t xml:space="preserve"> poniżej w pkt. 11.4-11.8. IDW.</w:t>
      </w:r>
    </w:p>
    <w:p w:rsidR="009B1A69" w:rsidRPr="00170197" w:rsidRDefault="009B1A69" w:rsidP="00170197">
      <w:pPr>
        <w:numPr>
          <w:ilvl w:val="1"/>
          <w:numId w:val="16"/>
        </w:numPr>
        <w:jc w:val="both"/>
        <w:rPr>
          <w:rFonts w:eastAsia="Calibri"/>
          <w:b/>
          <w:bCs/>
        </w:rPr>
      </w:pPr>
      <w:r w:rsidRPr="00367985">
        <w:rPr>
          <w:rFonts w:eastAsia="Calibri"/>
          <w:lang w:eastAsia="en-US"/>
        </w:rPr>
        <w:t>Osobą uprawnioną przez Zamawiającego do porozumienia się z Wykonawcami jest:</w:t>
      </w:r>
      <w:r w:rsidR="00170197">
        <w:rPr>
          <w:rFonts w:eastAsia="Calibri"/>
          <w:b/>
          <w:bCs/>
        </w:rPr>
        <w:t xml:space="preserve"> </w:t>
      </w:r>
      <w:r w:rsidR="00170197" w:rsidRPr="00170197">
        <w:rPr>
          <w:rFonts w:eastAsia="Calibri"/>
          <w:b/>
          <w:bCs/>
        </w:rPr>
        <w:t>Pani</w:t>
      </w:r>
      <w:r w:rsidRPr="00170197">
        <w:rPr>
          <w:rFonts w:eastAsia="Calibri"/>
          <w:b/>
          <w:lang w:eastAsia="en-US"/>
        </w:rPr>
        <w:t xml:space="preserve"> </w:t>
      </w:r>
      <w:r w:rsidR="00170197" w:rsidRPr="00170197">
        <w:rPr>
          <w:rFonts w:eastAsia="Calibri"/>
          <w:b/>
          <w:lang w:eastAsia="en-US"/>
        </w:rPr>
        <w:t>Joanna Kurpiewska</w:t>
      </w:r>
      <w:r w:rsidRPr="00170197">
        <w:rPr>
          <w:rFonts w:eastAsia="Calibri"/>
          <w:b/>
          <w:lang w:eastAsia="en-US"/>
        </w:rPr>
        <w:t xml:space="preserve"> – tel. </w:t>
      </w:r>
      <w:r w:rsidR="00170197" w:rsidRPr="00170197">
        <w:rPr>
          <w:rFonts w:eastAsia="Calibri"/>
          <w:b/>
          <w:lang w:eastAsia="en-US"/>
        </w:rPr>
        <w:t>575 005 643</w:t>
      </w:r>
    </w:p>
    <w:p w:rsidR="00C16A28" w:rsidRPr="00367985" w:rsidRDefault="00BF0FB1" w:rsidP="007E0AA4">
      <w:pPr>
        <w:numPr>
          <w:ilvl w:val="1"/>
          <w:numId w:val="16"/>
        </w:numPr>
        <w:jc w:val="both"/>
      </w:pPr>
      <w:r w:rsidRPr="00367985">
        <w:t xml:space="preserve">Jeżeli Zamawiający lub Wykonawca przekazują </w:t>
      </w:r>
      <w:r w:rsidR="00914E0F" w:rsidRPr="00367985">
        <w:t xml:space="preserve">oświadczenia, wnioski, zawiadomienia oraz inne informacje </w:t>
      </w:r>
      <w:r w:rsidRPr="00367985">
        <w:t xml:space="preserve">za pośrednictwem faksu </w:t>
      </w:r>
      <w:r w:rsidR="00C16A28" w:rsidRPr="00367985">
        <w:t xml:space="preserve">lub drogą elektroniczną każda ze stron na żądanie drugiej strony niezwłocznie </w:t>
      </w:r>
      <w:r w:rsidR="00B370E5" w:rsidRPr="00367985">
        <w:t>potwierdza fakt ich otrzymania.</w:t>
      </w:r>
    </w:p>
    <w:p w:rsidR="006B482D" w:rsidRPr="00367985" w:rsidRDefault="006B482D" w:rsidP="007E0AA4">
      <w:pPr>
        <w:numPr>
          <w:ilvl w:val="1"/>
          <w:numId w:val="16"/>
        </w:numPr>
        <w:jc w:val="both"/>
      </w:pPr>
      <w:r w:rsidRPr="00367985">
        <w:t>Ofertę składa się pod rygorem nieważności w formie pisemnej.</w:t>
      </w:r>
    </w:p>
    <w:p w:rsidR="006B482D" w:rsidRPr="00367985" w:rsidRDefault="004419F7" w:rsidP="007E0AA4">
      <w:pPr>
        <w:numPr>
          <w:ilvl w:val="1"/>
          <w:numId w:val="16"/>
        </w:numPr>
        <w:jc w:val="both"/>
      </w:pPr>
      <w:r w:rsidRPr="00367985">
        <w:rPr>
          <w:rFonts w:eastAsia="Calibri"/>
        </w:rPr>
        <w:lastRenderedPageBreak/>
        <w:t xml:space="preserve">Oświadczenia, o których mowa w rozporządzeniu </w:t>
      </w:r>
      <w:r w:rsidRPr="00367985">
        <w:t>Ministra Rozwoju z dnia 26 lipca 2016 r. w sprawie rodzajów dokumentów, jakich może żądać Zamawiający od Wykonawcy, okresu ich ważności or</w:t>
      </w:r>
      <w:r w:rsidR="00D52A30" w:rsidRPr="00367985">
        <w:t>a</w:t>
      </w:r>
      <w:r w:rsidRPr="00367985">
        <w:t>z form, w jakich dokumenty te mogą być składane w postępowaniu o udzielenie zamówienia (Dz. U. 2016</w:t>
      </w:r>
      <w:r w:rsidR="002116D1" w:rsidRPr="00367985">
        <w:t xml:space="preserve"> r.</w:t>
      </w:r>
      <w:r w:rsidRPr="00367985">
        <w:t xml:space="preserve"> poz. 1126)</w:t>
      </w:r>
      <w:r w:rsidR="00125271" w:rsidRPr="00367985">
        <w:t>, zwanym dalej „rozporządzeniem” składane przez Wykonawcę i inne podmioty, na zdolnościach lub sytuacji których polega Wykonawca na zasadach określonych w art. 22a ustawy Pzp oraz przez Podwykonawców, należy złożyć w oryginale.</w:t>
      </w:r>
    </w:p>
    <w:p w:rsidR="00125271" w:rsidRPr="00367985" w:rsidRDefault="00125271" w:rsidP="007E0AA4">
      <w:pPr>
        <w:numPr>
          <w:ilvl w:val="1"/>
          <w:numId w:val="16"/>
        </w:numPr>
        <w:jc w:val="both"/>
      </w:pPr>
      <w:r w:rsidRPr="00367985">
        <w:rPr>
          <w:rFonts w:eastAsia="Calibri"/>
        </w:rPr>
        <w:t xml:space="preserve">Dokumenty, o których mowa w rozporządzeniu, inne niż oświadczenia, </w:t>
      </w:r>
      <w:r w:rsidR="00483265" w:rsidRPr="00367985">
        <w:rPr>
          <w:rFonts w:eastAsia="Calibri"/>
        </w:rPr>
        <w:t>o których mowa powyżej w pkt. 11</w:t>
      </w:r>
      <w:r w:rsidR="006B482D" w:rsidRPr="00367985">
        <w:rPr>
          <w:rFonts w:eastAsia="Calibri"/>
        </w:rPr>
        <w:t>.5.</w:t>
      </w:r>
      <w:r w:rsidRPr="00367985">
        <w:rPr>
          <w:rFonts w:eastAsia="Calibri"/>
        </w:rPr>
        <w:t xml:space="preserve"> IDW, należy złożyć w oryginale lub kopii poświadczonej za zgodność z oryginałem.</w:t>
      </w:r>
      <w:r w:rsidR="002116D1" w:rsidRPr="00367985">
        <w:t xml:space="preserve"> </w:t>
      </w:r>
      <w:r w:rsidRPr="00367985">
        <w:t>Poświadczenia za zgodność z oryginałem dokonuje Wykonawca albo</w:t>
      </w:r>
      <w:r w:rsidR="006B482D" w:rsidRPr="00367985">
        <w:t xml:space="preserve"> Wykonawca </w:t>
      </w:r>
      <w:r w:rsidRPr="00367985">
        <w:t>wspólnie ubiegający się o udzielenie zamówienia publicznego, albo podwykonawca – odpowiednio w zakresie dokumentów, które każdego z nich dotyczą.</w:t>
      </w:r>
    </w:p>
    <w:p w:rsidR="00125271" w:rsidRPr="00367985" w:rsidRDefault="00F3222A" w:rsidP="007E0AA4">
      <w:pPr>
        <w:numPr>
          <w:ilvl w:val="1"/>
          <w:numId w:val="16"/>
        </w:numPr>
        <w:jc w:val="both"/>
      </w:pPr>
      <w:r w:rsidRPr="00367985">
        <w:t>Zamawiający może żą</w:t>
      </w:r>
      <w:r w:rsidR="00125271" w:rsidRPr="00367985">
        <w:t>dać przedstawienia oryginału lub notarialnie poświadczonej kopii dokumentów, o których mowa w rozporządzeniu, innych niż oświadczeń, wyłącznie wtedy, gdy złożona kopia dokumentu jest nieczytelna lub budzi wątpliwości co do jej prawdziwości.</w:t>
      </w:r>
    </w:p>
    <w:p w:rsidR="006B482D" w:rsidRPr="00367985" w:rsidRDefault="006B482D" w:rsidP="007E0AA4">
      <w:pPr>
        <w:numPr>
          <w:ilvl w:val="1"/>
          <w:numId w:val="16"/>
        </w:numPr>
        <w:jc w:val="both"/>
      </w:pPr>
      <w:r w:rsidRPr="00367985">
        <w:t>Dokumenty sporządzone w języku obcym są składane wraz z tłumaczeniem na język polski.</w:t>
      </w:r>
    </w:p>
    <w:p w:rsidR="006D00AB" w:rsidRPr="00367985" w:rsidRDefault="006D00AB" w:rsidP="00F710D6">
      <w:pPr>
        <w:ind w:left="720"/>
        <w:jc w:val="both"/>
      </w:pPr>
    </w:p>
    <w:p w:rsidR="007C28B1" w:rsidRPr="00367985" w:rsidRDefault="00483265" w:rsidP="00F710D6">
      <w:pPr>
        <w:ind w:left="705" w:hanging="705"/>
        <w:jc w:val="both"/>
        <w:rPr>
          <w:b/>
        </w:rPr>
      </w:pPr>
      <w:r w:rsidRPr="00367985">
        <w:rPr>
          <w:b/>
        </w:rPr>
        <w:t>12</w:t>
      </w:r>
      <w:r w:rsidR="007C28B1" w:rsidRPr="00367985">
        <w:rPr>
          <w:b/>
        </w:rPr>
        <w:t>. UDZIELANIE WYJAŚNIEŃ</w:t>
      </w:r>
    </w:p>
    <w:p w:rsidR="008E2631" w:rsidRPr="00367985" w:rsidRDefault="007C28B1" w:rsidP="00170197">
      <w:pPr>
        <w:ind w:left="720" w:hanging="720"/>
        <w:jc w:val="both"/>
        <w:rPr>
          <w:rFonts w:eastAsia="Calibri"/>
          <w:lang w:eastAsia="en-US"/>
        </w:rPr>
      </w:pPr>
      <w:r w:rsidRPr="00367985">
        <w:rPr>
          <w:rFonts w:eastAsia="Calibri"/>
        </w:rPr>
        <w:t>1</w:t>
      </w:r>
      <w:r w:rsidR="00483265" w:rsidRPr="00367985">
        <w:rPr>
          <w:rFonts w:eastAsia="Calibri"/>
        </w:rPr>
        <w:t>2</w:t>
      </w:r>
      <w:r w:rsidRPr="00367985">
        <w:rPr>
          <w:rFonts w:eastAsia="Calibri"/>
        </w:rPr>
        <w:t>.1</w:t>
      </w:r>
      <w:r w:rsidR="00125271" w:rsidRPr="00367985">
        <w:rPr>
          <w:rFonts w:eastAsia="Calibri"/>
        </w:rPr>
        <w:t>.</w:t>
      </w:r>
      <w:r w:rsidR="00914E0F" w:rsidRPr="00367985">
        <w:rPr>
          <w:rFonts w:eastAsia="Calibri"/>
        </w:rPr>
        <w:tab/>
        <w:t>Wykonawca może zwrócić się do Zamawiającego z prośbą o wyjaśnienie treści SIWZ.</w:t>
      </w:r>
      <w:r w:rsidR="00914E0F" w:rsidRPr="00367985">
        <w:rPr>
          <w:rFonts w:eastAsia="Calibri"/>
        </w:rPr>
        <w:br/>
      </w:r>
      <w:r w:rsidR="008E2631" w:rsidRPr="00367985">
        <w:rPr>
          <w:rFonts w:eastAsia="Calibri"/>
          <w:lang w:eastAsia="en-US"/>
        </w:rPr>
        <w:t>Prośby przekazywane przez Wykonawcę</w:t>
      </w:r>
      <w:r w:rsidR="006D7917" w:rsidRPr="00367985">
        <w:rPr>
          <w:rFonts w:eastAsia="Calibri"/>
          <w:lang w:eastAsia="en-US"/>
        </w:rPr>
        <w:t xml:space="preserve"> w formie pisemnej</w:t>
      </w:r>
      <w:r w:rsidR="008E2631" w:rsidRPr="00367985">
        <w:rPr>
          <w:rFonts w:eastAsia="Calibri"/>
          <w:lang w:eastAsia="en-US"/>
        </w:rPr>
        <w:t xml:space="preserve"> winny być składane na adres: </w:t>
      </w:r>
      <w:r w:rsidR="00170197" w:rsidRPr="00375F62">
        <w:t xml:space="preserve">Pomiechowskie Przedsiębiorstwo Wielobranżowe „WKRA” Sp. z o.o. </w:t>
      </w:r>
      <w:r w:rsidR="00170197">
        <w:br/>
      </w:r>
      <w:r w:rsidR="00170197" w:rsidRPr="00375F62">
        <w:t>w organizacji, ul. Kupiecka 10, 05-180 Pomiechówek,</w:t>
      </w:r>
      <w:r w:rsidR="008E2631" w:rsidRPr="00367985">
        <w:rPr>
          <w:rFonts w:eastAsia="Calibri"/>
          <w:lang w:eastAsia="en-US"/>
        </w:rPr>
        <w:t xml:space="preserve"> natomiast prośby przekazywane przez Wykonawcę drogą elektroniczną winny być kierowane na adres: </w:t>
      </w:r>
      <w:hyperlink r:id="rId9" w:history="1">
        <w:r w:rsidR="000F1A20" w:rsidRPr="00336AC5">
          <w:rPr>
            <w:rStyle w:val="Hipercze"/>
          </w:rPr>
          <w:t>j.kurpiewska@ppwwkra.pl</w:t>
        </w:r>
      </w:hyperlink>
      <w:r w:rsidR="008E2631" w:rsidRPr="00367985">
        <w:rPr>
          <w:rFonts w:eastAsia="Calibri"/>
          <w:lang w:eastAsia="en-US"/>
        </w:rPr>
        <w:t>.</w:t>
      </w:r>
    </w:p>
    <w:p w:rsidR="00914E0F" w:rsidRPr="00367985" w:rsidRDefault="007C28B1" w:rsidP="00F710D6">
      <w:pPr>
        <w:tabs>
          <w:tab w:val="num" w:pos="720"/>
        </w:tabs>
        <w:ind w:left="720" w:hanging="720"/>
        <w:jc w:val="both"/>
        <w:rPr>
          <w:rFonts w:eastAsia="Calibri"/>
          <w:bCs/>
        </w:rPr>
      </w:pPr>
      <w:r w:rsidRPr="00367985">
        <w:rPr>
          <w:rFonts w:eastAsia="Calibri"/>
          <w:bCs/>
        </w:rPr>
        <w:t>1</w:t>
      </w:r>
      <w:r w:rsidR="00483265" w:rsidRPr="00367985">
        <w:rPr>
          <w:rFonts w:eastAsia="Calibri"/>
          <w:bCs/>
        </w:rPr>
        <w:t>2</w:t>
      </w:r>
      <w:r w:rsidRPr="00367985">
        <w:rPr>
          <w:rFonts w:eastAsia="Calibri"/>
          <w:bCs/>
        </w:rPr>
        <w:t>.2</w:t>
      </w:r>
      <w:r w:rsidR="00C91006" w:rsidRPr="00367985">
        <w:rPr>
          <w:rFonts w:eastAsia="Calibri"/>
          <w:bCs/>
        </w:rPr>
        <w:t>.</w:t>
      </w:r>
      <w:r w:rsidR="00914E0F" w:rsidRPr="00367985">
        <w:rPr>
          <w:rFonts w:eastAsia="Calibri"/>
          <w:bCs/>
        </w:rPr>
        <w:tab/>
        <w:t xml:space="preserve">Zamawiający jest obowiązany udzielić wyjaśnień niezwłocznie, jednak nie później niż na 2 dni przed upływem terminu składania ofert - pod warunkiem że wniosek </w:t>
      </w:r>
      <w:r w:rsidR="002116D1" w:rsidRPr="00367985">
        <w:rPr>
          <w:rFonts w:eastAsia="Calibri"/>
          <w:bCs/>
        </w:rPr>
        <w:br/>
      </w:r>
      <w:r w:rsidR="00914E0F" w:rsidRPr="00367985">
        <w:rPr>
          <w:rFonts w:eastAsia="Calibri"/>
          <w:bCs/>
        </w:rPr>
        <w:t>o wyjaśnienie treści SIWZ wpłynął do Z</w:t>
      </w:r>
      <w:r w:rsidR="00F94432" w:rsidRPr="00367985">
        <w:rPr>
          <w:rFonts w:eastAsia="Calibri"/>
          <w:bCs/>
        </w:rPr>
        <w:t>amawiają</w:t>
      </w:r>
      <w:r w:rsidR="00125271" w:rsidRPr="00367985">
        <w:rPr>
          <w:rFonts w:eastAsia="Calibri"/>
          <w:bCs/>
        </w:rPr>
        <w:t>cego</w:t>
      </w:r>
      <w:r w:rsidR="00914E0F" w:rsidRPr="00367985">
        <w:rPr>
          <w:rFonts w:eastAsia="Calibri"/>
          <w:bCs/>
        </w:rPr>
        <w:t xml:space="preserve"> nie później niż do końca dnia, w którym upływa połowa wyznaczonego terminu składania ofert.</w:t>
      </w:r>
    </w:p>
    <w:p w:rsidR="00914E0F" w:rsidRPr="00367985" w:rsidRDefault="00914E0F" w:rsidP="007E0AA4">
      <w:pPr>
        <w:numPr>
          <w:ilvl w:val="1"/>
          <w:numId w:val="17"/>
        </w:numPr>
        <w:jc w:val="both"/>
        <w:rPr>
          <w:rFonts w:eastAsia="Calibri"/>
          <w:bCs/>
        </w:rPr>
      </w:pPr>
      <w:r w:rsidRPr="00367985">
        <w:rPr>
          <w:rFonts w:eastAsia="Calibri"/>
          <w:bCs/>
        </w:rPr>
        <w:t xml:space="preserve">Jeżeli wniosek o wyjaśnienie treści specyfikacji istotnych warunków zamówienia wpłynął po upływie terminu składania </w:t>
      </w:r>
      <w:r w:rsidR="007C28B1" w:rsidRPr="00367985">
        <w:rPr>
          <w:rFonts w:eastAsia="Calibri"/>
          <w:bCs/>
        </w:rPr>
        <w:t>wniosku, o którym mowa w pkt 1</w:t>
      </w:r>
      <w:r w:rsidR="00483265" w:rsidRPr="00367985">
        <w:rPr>
          <w:rFonts w:eastAsia="Calibri"/>
          <w:bCs/>
        </w:rPr>
        <w:t>2</w:t>
      </w:r>
      <w:r w:rsidR="007C28B1" w:rsidRPr="00367985">
        <w:rPr>
          <w:rFonts w:eastAsia="Calibri"/>
          <w:bCs/>
        </w:rPr>
        <w:t>.2</w:t>
      </w:r>
      <w:r w:rsidR="00125271" w:rsidRPr="00367985">
        <w:rPr>
          <w:rFonts w:eastAsia="Calibri"/>
          <w:bCs/>
        </w:rPr>
        <w:t>.</w:t>
      </w:r>
      <w:r w:rsidRPr="00367985">
        <w:rPr>
          <w:rFonts w:eastAsia="Calibri"/>
          <w:bCs/>
        </w:rPr>
        <w:t xml:space="preserve"> lub dotyczy udzielonych wyjaśnień, Zamawiający może udzielić wyjaśnień albo pozo</w:t>
      </w:r>
      <w:r w:rsidR="007551BA" w:rsidRPr="00367985">
        <w:rPr>
          <w:rFonts w:eastAsia="Calibri"/>
          <w:bCs/>
        </w:rPr>
        <w:t>stawić wniosek bez rozpoznania.</w:t>
      </w:r>
    </w:p>
    <w:p w:rsidR="00914E0F" w:rsidRPr="00367985" w:rsidRDefault="00914E0F" w:rsidP="007E0AA4">
      <w:pPr>
        <w:numPr>
          <w:ilvl w:val="1"/>
          <w:numId w:val="17"/>
        </w:numPr>
        <w:jc w:val="both"/>
        <w:rPr>
          <w:rFonts w:eastAsia="Calibri"/>
          <w:bCs/>
        </w:rPr>
      </w:pPr>
      <w:r w:rsidRPr="00367985">
        <w:rPr>
          <w:rFonts w:eastAsia="Calibri"/>
          <w:bCs/>
        </w:rPr>
        <w:t xml:space="preserve">Przedłużenie terminu składania ofert nie wpływa na bieg terminu składania wniosku </w:t>
      </w:r>
      <w:r w:rsidR="00274102" w:rsidRPr="00367985">
        <w:rPr>
          <w:rFonts w:eastAsia="Calibri"/>
          <w:bCs/>
        </w:rPr>
        <w:br/>
      </w:r>
      <w:r w:rsidR="007C28B1" w:rsidRPr="00367985">
        <w:rPr>
          <w:rFonts w:eastAsia="Calibri"/>
          <w:bCs/>
        </w:rPr>
        <w:t>o którym mowa w pkt 1</w:t>
      </w:r>
      <w:r w:rsidR="00483265" w:rsidRPr="00367985">
        <w:rPr>
          <w:rFonts w:eastAsia="Calibri"/>
          <w:bCs/>
        </w:rPr>
        <w:t>2</w:t>
      </w:r>
      <w:r w:rsidR="007C28B1" w:rsidRPr="00367985">
        <w:rPr>
          <w:rFonts w:eastAsia="Calibri"/>
          <w:bCs/>
        </w:rPr>
        <w:t>.2</w:t>
      </w:r>
      <w:r w:rsidR="00897EDC" w:rsidRPr="00367985">
        <w:rPr>
          <w:rFonts w:eastAsia="Calibri"/>
          <w:bCs/>
        </w:rPr>
        <w:t>.</w:t>
      </w:r>
    </w:p>
    <w:p w:rsidR="00914E0F" w:rsidRPr="00367985" w:rsidRDefault="00914E0F" w:rsidP="007E0AA4">
      <w:pPr>
        <w:numPr>
          <w:ilvl w:val="1"/>
          <w:numId w:val="17"/>
        </w:numPr>
        <w:jc w:val="both"/>
        <w:rPr>
          <w:rFonts w:eastAsia="Calibri"/>
          <w:bCs/>
        </w:rPr>
      </w:pPr>
      <w:r w:rsidRPr="00367985">
        <w:rPr>
          <w:rFonts w:eastAsia="Calibri"/>
          <w:bCs/>
        </w:rPr>
        <w:t>Treść zapytań wraz z wyjaśnieniami Zamawiający przekaże Wykonawcom, którym przekazał SIWZ, bez ujawniania źródła zapytania, a także za</w:t>
      </w:r>
      <w:r w:rsidR="006E78EF" w:rsidRPr="00367985">
        <w:rPr>
          <w:rFonts w:eastAsia="Calibri"/>
          <w:bCs/>
        </w:rPr>
        <w:t>mieści na stronie internetowej.</w:t>
      </w:r>
    </w:p>
    <w:p w:rsidR="00914E0F" w:rsidRPr="00367985" w:rsidRDefault="00914E0F" w:rsidP="007E0AA4">
      <w:pPr>
        <w:numPr>
          <w:ilvl w:val="1"/>
          <w:numId w:val="17"/>
        </w:numPr>
        <w:jc w:val="both"/>
        <w:rPr>
          <w:rFonts w:eastAsia="Calibri"/>
          <w:bCs/>
        </w:rPr>
      </w:pPr>
      <w:r w:rsidRPr="00367985">
        <w:rPr>
          <w:rFonts w:eastAsia="Calibri"/>
          <w:bCs/>
        </w:rPr>
        <w:t>W przypadku rozbieżności pomiędzy treścią SIWZ a treścią wyjaśnienia, jako obowiązującą należy przyjąć treść pisma zawierającego później</w:t>
      </w:r>
      <w:r w:rsidR="007551BA" w:rsidRPr="00367985">
        <w:rPr>
          <w:rFonts w:eastAsia="Calibri"/>
          <w:bCs/>
        </w:rPr>
        <w:t>sze oświadczenie Zamawiającego.</w:t>
      </w:r>
    </w:p>
    <w:p w:rsidR="00914E0F" w:rsidRPr="00367985" w:rsidRDefault="00914E0F" w:rsidP="007E0AA4">
      <w:pPr>
        <w:numPr>
          <w:ilvl w:val="1"/>
          <w:numId w:val="17"/>
        </w:numPr>
        <w:jc w:val="both"/>
        <w:rPr>
          <w:rFonts w:eastAsia="Calibri"/>
          <w:bCs/>
        </w:rPr>
      </w:pPr>
      <w:r w:rsidRPr="00367985">
        <w:rPr>
          <w:rFonts w:eastAsia="Calibri"/>
          <w:bCs/>
        </w:rPr>
        <w:t>W uzasadnionych przypadkach Zamawiający może przed upływem terminu składania ofert zmienić treść specyfikacji istotnych warunków zamówienia. Dokonaną zmianę SIWZ Zamawiający przekaże niezwłocznie wszystkim Wykonawcom, którym przekazano SIWZ a także zamieści ją na stronie internetowej.</w:t>
      </w:r>
    </w:p>
    <w:p w:rsidR="00914E0F" w:rsidRPr="00367985" w:rsidRDefault="00914E0F" w:rsidP="007E0AA4">
      <w:pPr>
        <w:numPr>
          <w:ilvl w:val="1"/>
          <w:numId w:val="17"/>
        </w:numPr>
        <w:jc w:val="both"/>
        <w:rPr>
          <w:rFonts w:eastAsia="Calibri"/>
          <w:bCs/>
        </w:rPr>
      </w:pPr>
      <w:r w:rsidRPr="00367985">
        <w:rPr>
          <w:rFonts w:eastAsia="Calibri"/>
          <w:bCs/>
        </w:rPr>
        <w:t xml:space="preserve">Jeżeli w wyniku zmiany treści SIWZ nieprowadzącej do zmiany treści ogłoszenia </w:t>
      </w:r>
      <w:r w:rsidRPr="00367985">
        <w:rPr>
          <w:rFonts w:eastAsia="Calibri"/>
          <w:bCs/>
        </w:rPr>
        <w:br/>
        <w:t xml:space="preserve">o zamówieniu będzie niezbędny dodatkowy czas na wprowadzenie zmian w ofertach </w:t>
      </w:r>
      <w:r w:rsidRPr="00367985">
        <w:rPr>
          <w:rFonts w:eastAsia="Calibri"/>
          <w:bCs/>
        </w:rPr>
        <w:lastRenderedPageBreak/>
        <w:t>Zamawiający przedłuży termin składania ofert i poinformuje o tym Wykonawców, którym przekazano SIWZ oraz zamieści informację na stronie internetowej.</w:t>
      </w:r>
    </w:p>
    <w:p w:rsidR="00914E0F" w:rsidRPr="00367985" w:rsidRDefault="00914E0F" w:rsidP="007E0AA4">
      <w:pPr>
        <w:numPr>
          <w:ilvl w:val="1"/>
          <w:numId w:val="17"/>
        </w:numPr>
        <w:jc w:val="both"/>
        <w:rPr>
          <w:rFonts w:eastAsia="Calibri"/>
          <w:bCs/>
        </w:rPr>
      </w:pPr>
      <w:r w:rsidRPr="00367985">
        <w:rPr>
          <w:rFonts w:eastAsia="Calibri"/>
          <w:bCs/>
        </w:rPr>
        <w:t xml:space="preserve">Jeżeli zmiana treści SIWZ, będzie prowadziła do zmiany treści ogłoszenia </w:t>
      </w:r>
      <w:r w:rsidR="00274102" w:rsidRPr="00367985">
        <w:rPr>
          <w:rFonts w:eastAsia="Calibri"/>
          <w:bCs/>
        </w:rPr>
        <w:br/>
      </w:r>
      <w:r w:rsidRPr="00367985">
        <w:rPr>
          <w:rFonts w:eastAsia="Calibri"/>
          <w:bCs/>
        </w:rPr>
        <w:t xml:space="preserve">o zamówieniu, Zamawiający dokona zmiany treści ogłoszenia o zamówieniu w sposób przewidziany w art. 38 ust. 4a ustawy Pzp </w:t>
      </w:r>
      <w:r w:rsidRPr="00367985">
        <w:rPr>
          <w:rFonts w:eastAsia="Calibri"/>
        </w:rPr>
        <w:t>oraz jeżeli będzie to konieczne przedłuży termin składania ofert, zgodnie z art. 12a ustawy Pzp.</w:t>
      </w:r>
    </w:p>
    <w:p w:rsidR="007C28B1" w:rsidRPr="00367985" w:rsidRDefault="007C28B1" w:rsidP="00F710D6">
      <w:pPr>
        <w:ind w:left="720"/>
        <w:jc w:val="both"/>
        <w:rPr>
          <w:rFonts w:eastAsia="Calibri"/>
          <w:b/>
          <w:bCs/>
        </w:rPr>
      </w:pPr>
    </w:p>
    <w:p w:rsidR="00897EDC" w:rsidRPr="00367985" w:rsidRDefault="00A12855" w:rsidP="00F710D6">
      <w:pPr>
        <w:pStyle w:val="tytu0"/>
        <w:spacing w:after="0"/>
        <w:rPr>
          <w:rFonts w:ascii="Times New Roman" w:hAnsi="Times New Roman"/>
          <w:sz w:val="24"/>
          <w:szCs w:val="24"/>
        </w:rPr>
      </w:pPr>
      <w:r w:rsidRPr="00367985">
        <w:rPr>
          <w:rFonts w:ascii="Times New Roman" w:hAnsi="Times New Roman"/>
          <w:sz w:val="24"/>
          <w:szCs w:val="24"/>
        </w:rPr>
        <w:t>1</w:t>
      </w:r>
      <w:r w:rsidR="00483265" w:rsidRPr="00367985">
        <w:rPr>
          <w:rFonts w:ascii="Times New Roman" w:hAnsi="Times New Roman"/>
          <w:sz w:val="24"/>
          <w:szCs w:val="24"/>
        </w:rPr>
        <w:t>3</w:t>
      </w:r>
      <w:r w:rsidR="00897EDC" w:rsidRPr="00367985">
        <w:rPr>
          <w:rFonts w:ascii="Times New Roman" w:hAnsi="Times New Roman"/>
          <w:sz w:val="24"/>
          <w:szCs w:val="24"/>
        </w:rPr>
        <w:t>.</w:t>
      </w:r>
      <w:r w:rsidR="00897EDC" w:rsidRPr="00367985">
        <w:rPr>
          <w:rFonts w:ascii="Times New Roman" w:hAnsi="Times New Roman"/>
          <w:sz w:val="24"/>
          <w:szCs w:val="24"/>
        </w:rPr>
        <w:tab/>
        <w:t>WYMAGANIA DOTYCZĄCE WADIUM.</w:t>
      </w:r>
    </w:p>
    <w:p w:rsidR="00170197" w:rsidRPr="00367985" w:rsidRDefault="00170197" w:rsidP="00170197">
      <w:pPr>
        <w:tabs>
          <w:tab w:val="left" w:pos="709"/>
        </w:tabs>
        <w:ind w:left="709"/>
        <w:jc w:val="both"/>
        <w:rPr>
          <w:lang w:eastAsia="en-US"/>
        </w:rPr>
      </w:pPr>
      <w:r w:rsidRPr="00170197">
        <w:rPr>
          <w:lang w:eastAsia="en-US"/>
        </w:rPr>
        <w:t xml:space="preserve">W przedmiotowym postępowaniu Zamawiający nie wymaga </w:t>
      </w:r>
      <w:r>
        <w:rPr>
          <w:lang w:eastAsia="en-US"/>
        </w:rPr>
        <w:t>wniesienia wadium.</w:t>
      </w:r>
    </w:p>
    <w:p w:rsidR="0018747E" w:rsidRPr="00367985" w:rsidRDefault="0018747E" w:rsidP="00F710D6">
      <w:pPr>
        <w:pStyle w:val="tytu0"/>
        <w:spacing w:after="0"/>
        <w:rPr>
          <w:rFonts w:ascii="Times New Roman" w:hAnsi="Times New Roman"/>
          <w:sz w:val="24"/>
          <w:szCs w:val="24"/>
        </w:rPr>
      </w:pPr>
      <w:r w:rsidRPr="00367985">
        <w:rPr>
          <w:rFonts w:ascii="Times New Roman" w:hAnsi="Times New Roman"/>
          <w:sz w:val="24"/>
          <w:szCs w:val="24"/>
        </w:rPr>
        <w:t>14.</w:t>
      </w:r>
      <w:r w:rsidRPr="00367985">
        <w:rPr>
          <w:rFonts w:ascii="Times New Roman" w:hAnsi="Times New Roman"/>
          <w:sz w:val="24"/>
          <w:szCs w:val="24"/>
        </w:rPr>
        <w:tab/>
        <w:t>TERMIN ZWIĄZANIA OFERTĄ.</w:t>
      </w:r>
    </w:p>
    <w:p w:rsidR="0018747E" w:rsidRPr="00367985" w:rsidRDefault="0018747E" w:rsidP="00F710D6">
      <w:pPr>
        <w:pStyle w:val="Tekstpodstawowy"/>
        <w:ind w:left="709" w:right="-83" w:hanging="709"/>
        <w:jc w:val="both"/>
        <w:rPr>
          <w:b w:val="0"/>
          <w:bCs w:val="0"/>
          <w:sz w:val="24"/>
          <w:szCs w:val="24"/>
          <w:u w:val="none"/>
        </w:rPr>
      </w:pPr>
      <w:r w:rsidRPr="00367985">
        <w:rPr>
          <w:b w:val="0"/>
          <w:sz w:val="24"/>
          <w:szCs w:val="24"/>
          <w:u w:val="none"/>
        </w:rPr>
        <w:t>14.1.</w:t>
      </w:r>
      <w:r w:rsidRPr="00367985">
        <w:rPr>
          <w:b w:val="0"/>
          <w:bCs w:val="0"/>
          <w:sz w:val="24"/>
          <w:szCs w:val="24"/>
          <w:u w:val="none"/>
        </w:rPr>
        <w:tab/>
        <w:t xml:space="preserve">Termin związania ofertą wynosi </w:t>
      </w:r>
      <w:r w:rsidRPr="00367985">
        <w:rPr>
          <w:bCs w:val="0"/>
          <w:sz w:val="24"/>
          <w:szCs w:val="24"/>
          <w:u w:val="none"/>
        </w:rPr>
        <w:t>30 dni</w:t>
      </w:r>
      <w:r w:rsidRPr="00367985">
        <w:rPr>
          <w:b w:val="0"/>
          <w:bCs w:val="0"/>
          <w:sz w:val="24"/>
          <w:szCs w:val="24"/>
          <w:u w:val="none"/>
        </w:rPr>
        <w:t>. Bieg terminu związania ofertą rozpoczyna się wraz z</w:t>
      </w:r>
      <w:r w:rsidR="005F45E7" w:rsidRPr="00367985">
        <w:rPr>
          <w:b w:val="0"/>
          <w:bCs w:val="0"/>
          <w:sz w:val="24"/>
          <w:szCs w:val="24"/>
          <w:u w:val="none"/>
        </w:rPr>
        <w:t xml:space="preserve"> </w:t>
      </w:r>
      <w:r w:rsidRPr="00367985">
        <w:rPr>
          <w:b w:val="0"/>
          <w:bCs w:val="0"/>
          <w:sz w:val="24"/>
          <w:szCs w:val="24"/>
          <w:u w:val="none"/>
        </w:rPr>
        <w:t>upływem terminu składania ofert.</w:t>
      </w:r>
    </w:p>
    <w:p w:rsidR="0018747E" w:rsidRPr="00367985" w:rsidRDefault="0018747E" w:rsidP="00F710D6">
      <w:pPr>
        <w:pStyle w:val="Tekstpodstawowy"/>
        <w:ind w:left="709" w:right="-83" w:hanging="709"/>
        <w:jc w:val="both"/>
        <w:rPr>
          <w:b w:val="0"/>
          <w:bCs w:val="0"/>
          <w:sz w:val="24"/>
          <w:szCs w:val="24"/>
          <w:u w:val="none"/>
        </w:rPr>
      </w:pPr>
      <w:r w:rsidRPr="00367985">
        <w:rPr>
          <w:b w:val="0"/>
          <w:sz w:val="24"/>
          <w:szCs w:val="24"/>
          <w:u w:val="none"/>
        </w:rPr>
        <w:t>14.2</w:t>
      </w:r>
      <w:r w:rsidRPr="00367985">
        <w:rPr>
          <w:b w:val="0"/>
          <w:bCs w:val="0"/>
          <w:sz w:val="24"/>
          <w:szCs w:val="24"/>
          <w:u w:val="none"/>
        </w:rPr>
        <w:t>.</w:t>
      </w:r>
      <w:r w:rsidRPr="00367985">
        <w:rPr>
          <w:b w:val="0"/>
          <w:bCs w:val="0"/>
          <w:sz w:val="24"/>
          <w:szCs w:val="24"/>
          <w:u w:val="none"/>
        </w:rPr>
        <w:tab/>
        <w:t>Wykonawca samodzielnie lub na wniosek Zamawiającego może przedłużyć termin związania ofertą, z tym, że Zamawiający może tylko raz, co najmniej na 3 dni przed upływem terminu związania z ofert</w:t>
      </w:r>
      <w:r w:rsidR="00F33983" w:rsidRPr="00367985">
        <w:rPr>
          <w:b w:val="0"/>
          <w:bCs w:val="0"/>
          <w:sz w:val="24"/>
          <w:szCs w:val="24"/>
          <w:u w:val="none"/>
        </w:rPr>
        <w:t>ą</w:t>
      </w:r>
      <w:r w:rsidRPr="00367985">
        <w:rPr>
          <w:b w:val="0"/>
          <w:bCs w:val="0"/>
          <w:sz w:val="24"/>
          <w:szCs w:val="24"/>
          <w:u w:val="none"/>
        </w:rPr>
        <w:t xml:space="preserve">, zwrócić się do Wykonawców o wyrażenie zgody na przedłużenie terminu, o którym mowa w pkt 14.1. o oznaczony okres nie dłuższy jednak </w:t>
      </w:r>
      <w:r w:rsidR="005F45E7" w:rsidRPr="00367985">
        <w:rPr>
          <w:b w:val="0"/>
          <w:bCs w:val="0"/>
          <w:sz w:val="24"/>
          <w:szCs w:val="24"/>
          <w:u w:val="none"/>
        </w:rPr>
        <w:t>niż 60 dni.</w:t>
      </w:r>
    </w:p>
    <w:p w:rsidR="00F33983" w:rsidRPr="00367985" w:rsidRDefault="0018747E" w:rsidP="00F710D6">
      <w:pPr>
        <w:pStyle w:val="Tekstpodstawowy"/>
        <w:ind w:left="709" w:right="-83" w:hanging="709"/>
        <w:jc w:val="both"/>
        <w:rPr>
          <w:b w:val="0"/>
          <w:bCs w:val="0"/>
          <w:sz w:val="24"/>
          <w:szCs w:val="24"/>
          <w:u w:val="none"/>
        </w:rPr>
      </w:pPr>
      <w:r w:rsidRPr="00367985">
        <w:rPr>
          <w:b w:val="0"/>
          <w:sz w:val="24"/>
          <w:szCs w:val="24"/>
          <w:u w:val="none"/>
        </w:rPr>
        <w:t>14.</w:t>
      </w:r>
      <w:r w:rsidRPr="00367985">
        <w:rPr>
          <w:b w:val="0"/>
          <w:bCs w:val="0"/>
          <w:sz w:val="24"/>
          <w:szCs w:val="24"/>
          <w:u w:val="none"/>
        </w:rPr>
        <w:t>3.</w:t>
      </w:r>
      <w:r w:rsidRPr="00367985">
        <w:rPr>
          <w:b w:val="0"/>
          <w:bCs w:val="0"/>
          <w:sz w:val="24"/>
          <w:szCs w:val="24"/>
          <w:u w:val="none"/>
        </w:rPr>
        <w:tab/>
        <w:t>Przedłużenie okresu związania ofertą jest dopuszczalne tylko z jednoczesnym przedłużeniem okresu ważności wadium albo, jeśli nie jest to możliwe, z wniesieniem nowego wadium na przedłużony okres związania ofertą.</w:t>
      </w:r>
      <w:r w:rsidR="00F33983" w:rsidRPr="00367985">
        <w:rPr>
          <w:b w:val="0"/>
          <w:bCs w:val="0"/>
          <w:sz w:val="24"/>
          <w:szCs w:val="24"/>
          <w:u w:val="none"/>
        </w:rPr>
        <w:t xml:space="preserve"> </w:t>
      </w:r>
      <w:r w:rsidR="00F33983" w:rsidRPr="00367985">
        <w:rPr>
          <w:b w:val="0"/>
          <w:sz w:val="24"/>
          <w:szCs w:val="24"/>
          <w:u w:val="none"/>
        </w:rPr>
        <w:t>Jeżeli przedłużenie terminu związania ofertą dokonywane jest po wyborze oferty najkorzystniejszej, obowiązek wniesienia nowego wadium lub jego przedłużenia dotyczy jedynie Wykonawcy, którego oferta została wybrana jako najkorzystniejsza.</w:t>
      </w:r>
    </w:p>
    <w:p w:rsidR="0018747E" w:rsidRPr="00367985" w:rsidRDefault="0018747E" w:rsidP="00F710D6">
      <w:pPr>
        <w:pStyle w:val="Tekstpodstawowy"/>
        <w:ind w:left="709" w:right="-83" w:hanging="709"/>
        <w:jc w:val="both"/>
        <w:rPr>
          <w:b w:val="0"/>
          <w:bCs w:val="0"/>
          <w:sz w:val="24"/>
          <w:szCs w:val="24"/>
          <w:u w:val="none"/>
        </w:rPr>
      </w:pPr>
      <w:r w:rsidRPr="00367985">
        <w:rPr>
          <w:b w:val="0"/>
          <w:sz w:val="24"/>
          <w:szCs w:val="24"/>
          <w:u w:val="none"/>
        </w:rPr>
        <w:t>14.</w:t>
      </w:r>
      <w:r w:rsidRPr="00367985">
        <w:rPr>
          <w:b w:val="0"/>
          <w:bCs w:val="0"/>
          <w:sz w:val="24"/>
          <w:szCs w:val="24"/>
          <w:u w:val="none"/>
        </w:rPr>
        <w:t>4.</w:t>
      </w:r>
      <w:r w:rsidRPr="00367985">
        <w:rPr>
          <w:bCs w:val="0"/>
          <w:sz w:val="24"/>
          <w:szCs w:val="24"/>
          <w:u w:val="none"/>
        </w:rPr>
        <w:tab/>
      </w:r>
      <w:r w:rsidRPr="00367985">
        <w:rPr>
          <w:b w:val="0"/>
          <w:bCs w:val="0"/>
          <w:sz w:val="24"/>
          <w:szCs w:val="24"/>
          <w:u w:val="none"/>
        </w:rPr>
        <w:t>W przypadku wniesienia odwołania po upływie terminu składania ofert bieg terminu związania ofertą ulegnie zawieszeniu do czasu ogłoszenia przez Krajową Izbę Odwoławczą orzeczenia.</w:t>
      </w:r>
    </w:p>
    <w:p w:rsidR="002678F5" w:rsidRPr="00367985" w:rsidRDefault="002678F5" w:rsidP="00F710D6">
      <w:pPr>
        <w:pStyle w:val="Tekstpodstawowy"/>
        <w:ind w:left="709" w:right="-83" w:hanging="709"/>
        <w:jc w:val="both"/>
        <w:rPr>
          <w:b w:val="0"/>
          <w:bCs w:val="0"/>
          <w:sz w:val="24"/>
          <w:szCs w:val="24"/>
          <w:u w:val="none"/>
        </w:rPr>
      </w:pPr>
    </w:p>
    <w:p w:rsidR="009F336A" w:rsidRPr="00367985" w:rsidRDefault="0018747E" w:rsidP="00F710D6">
      <w:pPr>
        <w:rPr>
          <w:rStyle w:val="tekstdokbold"/>
        </w:rPr>
      </w:pPr>
      <w:r w:rsidRPr="00367985">
        <w:rPr>
          <w:rStyle w:val="tekstdokbold"/>
        </w:rPr>
        <w:t>15.</w:t>
      </w:r>
      <w:r w:rsidR="009F336A" w:rsidRPr="00367985">
        <w:rPr>
          <w:rStyle w:val="tekstdokbold"/>
        </w:rPr>
        <w:tab/>
        <w:t>O</w:t>
      </w:r>
      <w:r w:rsidR="006E78EF" w:rsidRPr="00367985">
        <w:rPr>
          <w:rStyle w:val="tekstdokbold"/>
        </w:rPr>
        <w:t>PIS SPOSOBU PRZYGOTOWANIA OFERT</w:t>
      </w:r>
    </w:p>
    <w:p w:rsidR="009F336A" w:rsidRPr="00367985" w:rsidRDefault="008B3871" w:rsidP="00F710D6">
      <w:pPr>
        <w:pStyle w:val="Tekstpodstawowy2"/>
        <w:jc w:val="both"/>
        <w:rPr>
          <w:b w:val="0"/>
          <w:sz w:val="24"/>
          <w:szCs w:val="24"/>
        </w:rPr>
      </w:pPr>
      <w:r w:rsidRPr="00367985">
        <w:rPr>
          <w:b w:val="0"/>
          <w:sz w:val="24"/>
          <w:szCs w:val="24"/>
        </w:rPr>
        <w:t>15</w:t>
      </w:r>
      <w:r w:rsidR="009F336A" w:rsidRPr="00367985">
        <w:rPr>
          <w:b w:val="0"/>
          <w:sz w:val="24"/>
          <w:szCs w:val="24"/>
        </w:rPr>
        <w:t>.1.</w:t>
      </w:r>
      <w:r w:rsidR="009F336A" w:rsidRPr="00367985">
        <w:rPr>
          <w:b w:val="0"/>
          <w:sz w:val="24"/>
          <w:szCs w:val="24"/>
        </w:rPr>
        <w:tab/>
        <w:t>Wykonawca może złożyć tylko jedną ofertę</w:t>
      </w:r>
      <w:r w:rsidR="009B0D44" w:rsidRPr="00367985">
        <w:rPr>
          <w:b w:val="0"/>
          <w:sz w:val="24"/>
          <w:szCs w:val="24"/>
        </w:rPr>
        <w:t xml:space="preserve"> w niniejszym postępowaniu</w:t>
      </w:r>
      <w:r w:rsidR="009F336A" w:rsidRPr="00367985">
        <w:rPr>
          <w:b w:val="0"/>
          <w:sz w:val="24"/>
          <w:szCs w:val="24"/>
        </w:rPr>
        <w:t>.</w:t>
      </w:r>
    </w:p>
    <w:p w:rsidR="009F336A" w:rsidRPr="00367985" w:rsidRDefault="009F336A" w:rsidP="007E0AA4">
      <w:pPr>
        <w:pStyle w:val="Tekstpodstawowy2"/>
        <w:numPr>
          <w:ilvl w:val="1"/>
          <w:numId w:val="12"/>
        </w:numPr>
        <w:jc w:val="both"/>
        <w:rPr>
          <w:b w:val="0"/>
          <w:sz w:val="24"/>
          <w:szCs w:val="24"/>
        </w:rPr>
      </w:pPr>
      <w:r w:rsidRPr="00367985">
        <w:rPr>
          <w:b w:val="0"/>
          <w:sz w:val="24"/>
          <w:szCs w:val="24"/>
        </w:rPr>
        <w:t>Zamawiający nie dopuszcza składania ofert wariantowych.</w:t>
      </w:r>
    </w:p>
    <w:p w:rsidR="00B62F4A" w:rsidRPr="00367985" w:rsidRDefault="00B62F4A" w:rsidP="007E0AA4">
      <w:pPr>
        <w:pStyle w:val="Tekstpodstawowy2"/>
        <w:numPr>
          <w:ilvl w:val="1"/>
          <w:numId w:val="12"/>
        </w:numPr>
        <w:jc w:val="both"/>
        <w:rPr>
          <w:b w:val="0"/>
          <w:sz w:val="24"/>
          <w:szCs w:val="24"/>
        </w:rPr>
      </w:pPr>
      <w:r w:rsidRPr="00367985">
        <w:rPr>
          <w:b w:val="0"/>
          <w:sz w:val="24"/>
          <w:szCs w:val="24"/>
        </w:rPr>
        <w:t>Zamawiający nie dopuszcza składania ofert częściowych.</w:t>
      </w:r>
    </w:p>
    <w:p w:rsidR="00BB579E" w:rsidRPr="00367985" w:rsidRDefault="009F336A" w:rsidP="00787152">
      <w:pPr>
        <w:pStyle w:val="Tekstpodstawowy2"/>
        <w:numPr>
          <w:ilvl w:val="1"/>
          <w:numId w:val="12"/>
        </w:numPr>
        <w:jc w:val="both"/>
        <w:rPr>
          <w:b w:val="0"/>
          <w:sz w:val="24"/>
          <w:szCs w:val="24"/>
        </w:rPr>
      </w:pPr>
      <w:r w:rsidRPr="00367985">
        <w:rPr>
          <w:b w:val="0"/>
          <w:sz w:val="24"/>
          <w:szCs w:val="24"/>
        </w:rPr>
        <w:t>Ofertę stanowi wypełniony Formularz „Oferta”</w:t>
      </w:r>
      <w:r w:rsidR="003675AC" w:rsidRPr="00367985">
        <w:rPr>
          <w:b w:val="0"/>
          <w:sz w:val="24"/>
          <w:szCs w:val="24"/>
        </w:rPr>
        <w:t>, zgodny z Formularzem 2.1.</w:t>
      </w:r>
      <w:r w:rsidRPr="00367985">
        <w:rPr>
          <w:b w:val="0"/>
          <w:sz w:val="24"/>
          <w:szCs w:val="24"/>
        </w:rPr>
        <w:t xml:space="preserve"> </w:t>
      </w:r>
      <w:r w:rsidR="00BB579E" w:rsidRPr="00367985">
        <w:rPr>
          <w:b w:val="0"/>
          <w:sz w:val="24"/>
          <w:szCs w:val="24"/>
        </w:rPr>
        <w:t>oraz niżej wymienione dokumenty:</w:t>
      </w:r>
    </w:p>
    <w:p w:rsidR="00787152" w:rsidRPr="00787152" w:rsidRDefault="00787152" w:rsidP="00787152">
      <w:pPr>
        <w:pStyle w:val="Akapitzlist"/>
        <w:numPr>
          <w:ilvl w:val="2"/>
          <w:numId w:val="12"/>
        </w:numPr>
        <w:spacing w:after="0" w:line="240" w:lineRule="auto"/>
        <w:rPr>
          <w:rFonts w:ascii="Times New Roman" w:hAnsi="Times New Roman"/>
          <w:sz w:val="24"/>
          <w:szCs w:val="24"/>
          <w:lang w:eastAsia="pl-PL"/>
        </w:rPr>
      </w:pPr>
      <w:r w:rsidRPr="00787152">
        <w:rPr>
          <w:rFonts w:ascii="Times New Roman" w:hAnsi="Times New Roman"/>
          <w:sz w:val="24"/>
          <w:szCs w:val="24"/>
          <w:lang w:eastAsia="pl-PL"/>
        </w:rPr>
        <w:t>Kosztorys ofer</w:t>
      </w:r>
      <w:r>
        <w:rPr>
          <w:rFonts w:ascii="Times New Roman" w:hAnsi="Times New Roman"/>
          <w:sz w:val="24"/>
          <w:szCs w:val="24"/>
          <w:lang w:eastAsia="pl-PL"/>
        </w:rPr>
        <w:t>towy - zgodny z Formularzem 2.2.,</w:t>
      </w:r>
    </w:p>
    <w:p w:rsidR="00893C55" w:rsidRPr="00367985" w:rsidRDefault="00483265" w:rsidP="00787152">
      <w:pPr>
        <w:pStyle w:val="Tekstpodstawowy2"/>
        <w:numPr>
          <w:ilvl w:val="2"/>
          <w:numId w:val="12"/>
        </w:numPr>
        <w:jc w:val="both"/>
        <w:rPr>
          <w:b w:val="0"/>
          <w:sz w:val="24"/>
          <w:szCs w:val="24"/>
        </w:rPr>
      </w:pPr>
      <w:r w:rsidRPr="00367985">
        <w:rPr>
          <w:b w:val="0"/>
          <w:sz w:val="24"/>
          <w:szCs w:val="24"/>
        </w:rPr>
        <w:t>Oświadczeni</w:t>
      </w:r>
      <w:r w:rsidR="00522EC0" w:rsidRPr="00367985">
        <w:rPr>
          <w:b w:val="0"/>
          <w:sz w:val="24"/>
          <w:szCs w:val="24"/>
        </w:rPr>
        <w:t>a</w:t>
      </w:r>
      <w:r w:rsidR="008B3871" w:rsidRPr="00367985">
        <w:rPr>
          <w:b w:val="0"/>
          <w:sz w:val="24"/>
          <w:szCs w:val="24"/>
        </w:rPr>
        <w:t xml:space="preserve"> </w:t>
      </w:r>
      <w:r w:rsidR="009F336A" w:rsidRPr="00367985">
        <w:rPr>
          <w:b w:val="0"/>
          <w:sz w:val="24"/>
          <w:szCs w:val="24"/>
        </w:rPr>
        <w:t>wymagane postanowieniami pkt</w:t>
      </w:r>
      <w:r w:rsidR="008B3871" w:rsidRPr="00367985">
        <w:rPr>
          <w:b w:val="0"/>
          <w:sz w:val="24"/>
          <w:szCs w:val="24"/>
        </w:rPr>
        <w:t xml:space="preserve"> 8.1.</w:t>
      </w:r>
      <w:r w:rsidR="00B428F0" w:rsidRPr="00367985">
        <w:rPr>
          <w:b w:val="0"/>
          <w:sz w:val="24"/>
          <w:szCs w:val="24"/>
        </w:rPr>
        <w:t xml:space="preserve"> IDW.</w:t>
      </w:r>
    </w:p>
    <w:p w:rsidR="00893C55" w:rsidRPr="00367985" w:rsidRDefault="009F336A" w:rsidP="00787152">
      <w:pPr>
        <w:pStyle w:val="Tekstpodstawowy2"/>
        <w:numPr>
          <w:ilvl w:val="2"/>
          <w:numId w:val="12"/>
        </w:numPr>
        <w:jc w:val="both"/>
        <w:rPr>
          <w:b w:val="0"/>
          <w:sz w:val="24"/>
          <w:szCs w:val="24"/>
        </w:rPr>
      </w:pPr>
      <w:r w:rsidRPr="00367985">
        <w:rPr>
          <w:b w:val="0"/>
          <w:sz w:val="24"/>
          <w:szCs w:val="24"/>
        </w:rPr>
        <w:t>Pełnomocnictwo do reprezentowania wszystkich Wykonawców wspólnie ubiegających się o udzielenie zamówienia, ewentualnie umowa o współdziałaniu, z</w:t>
      </w:r>
      <w:r w:rsidR="006E78EF" w:rsidRPr="00367985">
        <w:rPr>
          <w:b w:val="0"/>
          <w:sz w:val="24"/>
          <w:szCs w:val="24"/>
        </w:rPr>
        <w:t xml:space="preserve"> </w:t>
      </w:r>
      <w:r w:rsidRPr="00367985">
        <w:rPr>
          <w:b w:val="0"/>
          <w:sz w:val="24"/>
          <w:szCs w:val="24"/>
        </w:rPr>
        <w:t>której będzie wynikać przedmiotowe pełnomocnictwo. Pełnomocnik może być ustanowiony do reprezentowania Wykonawców w postępo</w:t>
      </w:r>
      <w:r w:rsidR="003370C7" w:rsidRPr="00367985">
        <w:rPr>
          <w:b w:val="0"/>
          <w:sz w:val="24"/>
          <w:szCs w:val="24"/>
        </w:rPr>
        <w:t xml:space="preserve">waniu albo do reprezentowania </w:t>
      </w:r>
      <w:r w:rsidR="00893C55" w:rsidRPr="00367985">
        <w:rPr>
          <w:b w:val="0"/>
          <w:sz w:val="24"/>
          <w:szCs w:val="24"/>
        </w:rPr>
        <w:br/>
      </w:r>
      <w:r w:rsidR="003370C7" w:rsidRPr="00367985">
        <w:rPr>
          <w:b w:val="0"/>
          <w:sz w:val="24"/>
          <w:szCs w:val="24"/>
        </w:rPr>
        <w:t xml:space="preserve">w </w:t>
      </w:r>
      <w:r w:rsidRPr="00367985">
        <w:rPr>
          <w:b w:val="0"/>
          <w:sz w:val="24"/>
          <w:szCs w:val="24"/>
        </w:rPr>
        <w:t>postępowaniu i zawarcia umowy. Pełnomocnictwo winno być załączone w formie oryginału lub notarialnie poświadczonej kopii.</w:t>
      </w:r>
    </w:p>
    <w:p w:rsidR="00893C55" w:rsidRPr="00367985" w:rsidRDefault="009F336A" w:rsidP="007E0AA4">
      <w:pPr>
        <w:pStyle w:val="Tekstpodstawowy2"/>
        <w:numPr>
          <w:ilvl w:val="2"/>
          <w:numId w:val="12"/>
        </w:numPr>
        <w:jc w:val="both"/>
        <w:rPr>
          <w:b w:val="0"/>
          <w:sz w:val="24"/>
          <w:szCs w:val="24"/>
        </w:rPr>
      </w:pPr>
      <w:r w:rsidRPr="00367985">
        <w:rPr>
          <w:b w:val="0"/>
          <w:sz w:val="24"/>
          <w:szCs w:val="24"/>
        </w:rPr>
        <w:t>Pełnomocnictwo do podpisania oferty (oryginał lub kopia potwierdzona za zgod</w:t>
      </w:r>
      <w:r w:rsidR="005F45E7" w:rsidRPr="00367985">
        <w:rPr>
          <w:b w:val="0"/>
          <w:sz w:val="24"/>
          <w:szCs w:val="24"/>
        </w:rPr>
        <w:t xml:space="preserve">ność </w:t>
      </w:r>
      <w:r w:rsidR="00893C55" w:rsidRPr="00367985">
        <w:rPr>
          <w:b w:val="0"/>
          <w:sz w:val="24"/>
          <w:szCs w:val="24"/>
        </w:rPr>
        <w:br/>
      </w:r>
      <w:r w:rsidRPr="00367985">
        <w:rPr>
          <w:b w:val="0"/>
          <w:sz w:val="24"/>
          <w:szCs w:val="24"/>
        </w:rPr>
        <w:t>z oryginałem przez notariusza) względnie do podpisania innych dokumentów składanych wraz z ofertą, o ile prawo do ich podpisania nie wynika z</w:t>
      </w:r>
      <w:r w:rsidR="006E78EF" w:rsidRPr="00367985">
        <w:rPr>
          <w:b w:val="0"/>
          <w:sz w:val="24"/>
          <w:szCs w:val="24"/>
        </w:rPr>
        <w:t xml:space="preserve"> </w:t>
      </w:r>
      <w:r w:rsidRPr="00367985">
        <w:rPr>
          <w:b w:val="0"/>
          <w:sz w:val="24"/>
          <w:szCs w:val="24"/>
        </w:rPr>
        <w:t>innych dokumentów złożonych wraz z ofertą</w:t>
      </w:r>
      <w:r w:rsidR="00E35273" w:rsidRPr="00367985">
        <w:rPr>
          <w:b w:val="0"/>
          <w:sz w:val="24"/>
          <w:szCs w:val="24"/>
        </w:rPr>
        <w:t xml:space="preserve">, chyba, że Zamawiający może je uzyskać </w:t>
      </w:r>
      <w:r w:rsidR="00893C55" w:rsidRPr="00367985">
        <w:rPr>
          <w:b w:val="0"/>
          <w:sz w:val="24"/>
          <w:szCs w:val="24"/>
        </w:rPr>
        <w:br/>
      </w:r>
      <w:r w:rsidR="00E35273" w:rsidRPr="00367985">
        <w:rPr>
          <w:b w:val="0"/>
          <w:sz w:val="24"/>
          <w:szCs w:val="24"/>
        </w:rPr>
        <w:t xml:space="preserve">w szczególności za pomocą bezpłatnych i ogólnodostępnych baz danych, </w:t>
      </w:r>
      <w:r w:rsidR="00623CFF" w:rsidRPr="00367985">
        <w:rPr>
          <w:b w:val="0"/>
          <w:sz w:val="24"/>
          <w:szCs w:val="24"/>
        </w:rPr>
        <w:br/>
      </w:r>
      <w:r w:rsidR="00E35273" w:rsidRPr="00367985">
        <w:rPr>
          <w:b w:val="0"/>
          <w:sz w:val="24"/>
          <w:szCs w:val="24"/>
        </w:rPr>
        <w:t xml:space="preserve">w szczególności rejestrów publicznych w rozumieniu ustawy z dnia 17 lutego 2005 r. </w:t>
      </w:r>
      <w:r w:rsidR="00D2088D">
        <w:rPr>
          <w:b w:val="0"/>
          <w:sz w:val="24"/>
          <w:szCs w:val="24"/>
        </w:rPr>
        <w:br/>
      </w:r>
      <w:r w:rsidR="00E35273" w:rsidRPr="00367985">
        <w:rPr>
          <w:b w:val="0"/>
          <w:sz w:val="24"/>
          <w:szCs w:val="24"/>
        </w:rPr>
        <w:t xml:space="preserve">o informatyzacji działalności podmiotów realizujących zadania publiczne </w:t>
      </w:r>
      <w:r w:rsidR="00E1063B">
        <w:rPr>
          <w:b w:val="0"/>
          <w:sz w:val="24"/>
          <w:szCs w:val="24"/>
        </w:rPr>
        <w:br/>
      </w:r>
      <w:r w:rsidR="00E35273" w:rsidRPr="00367985">
        <w:rPr>
          <w:b w:val="0"/>
          <w:sz w:val="24"/>
          <w:szCs w:val="24"/>
        </w:rPr>
        <w:lastRenderedPageBreak/>
        <w:t>(Dz. U. z 2014 r. poz. 1114 oraz z 2016</w:t>
      </w:r>
      <w:r w:rsidR="00725234" w:rsidRPr="00367985">
        <w:rPr>
          <w:b w:val="0"/>
          <w:sz w:val="24"/>
          <w:szCs w:val="24"/>
        </w:rPr>
        <w:t xml:space="preserve"> r.</w:t>
      </w:r>
      <w:r w:rsidR="00E35273" w:rsidRPr="00367985">
        <w:rPr>
          <w:b w:val="0"/>
          <w:sz w:val="24"/>
          <w:szCs w:val="24"/>
        </w:rPr>
        <w:t xml:space="preserve"> poz. 352), a Wykonawca wskazał to wraz ze złożeniem oferty.</w:t>
      </w:r>
    </w:p>
    <w:p w:rsidR="00C7654D" w:rsidRPr="00367985" w:rsidRDefault="00C7654D" w:rsidP="007E0AA4">
      <w:pPr>
        <w:pStyle w:val="Tekstpodstawowy2"/>
        <w:numPr>
          <w:ilvl w:val="2"/>
          <w:numId w:val="12"/>
        </w:numPr>
        <w:jc w:val="both"/>
        <w:rPr>
          <w:b w:val="0"/>
          <w:sz w:val="24"/>
          <w:szCs w:val="24"/>
        </w:rPr>
      </w:pPr>
      <w:r w:rsidRPr="00367985">
        <w:rPr>
          <w:b w:val="0"/>
          <w:sz w:val="24"/>
          <w:szCs w:val="24"/>
        </w:rPr>
        <w:t>Zobowiązanie do oddania do dyspozycji Wykonawcy niezbędnych zasobów na okres korzystania z nich przy wykonywaniu zamówienia</w:t>
      </w:r>
      <w:r w:rsidR="000704FC" w:rsidRPr="00367985">
        <w:rPr>
          <w:b w:val="0"/>
          <w:sz w:val="24"/>
          <w:szCs w:val="24"/>
        </w:rPr>
        <w:t>.</w:t>
      </w:r>
    </w:p>
    <w:p w:rsidR="00BE62E0" w:rsidRPr="00367985" w:rsidRDefault="009F336A" w:rsidP="007E0AA4">
      <w:pPr>
        <w:pStyle w:val="Tekstpodstawowy2"/>
        <w:numPr>
          <w:ilvl w:val="1"/>
          <w:numId w:val="12"/>
        </w:numPr>
        <w:jc w:val="both"/>
        <w:rPr>
          <w:b w:val="0"/>
          <w:sz w:val="24"/>
          <w:szCs w:val="24"/>
        </w:rPr>
      </w:pPr>
      <w:r w:rsidRPr="00367985">
        <w:rPr>
          <w:b w:val="0"/>
          <w:sz w:val="24"/>
          <w:szCs w:val="24"/>
        </w:rPr>
        <w:t>Oferta 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BE62E0" w:rsidRPr="00367985" w:rsidRDefault="009F336A" w:rsidP="007E0AA4">
      <w:pPr>
        <w:pStyle w:val="Tekstpodstawowy2"/>
        <w:numPr>
          <w:ilvl w:val="1"/>
          <w:numId w:val="12"/>
        </w:numPr>
        <w:jc w:val="both"/>
        <w:rPr>
          <w:b w:val="0"/>
          <w:sz w:val="24"/>
          <w:szCs w:val="24"/>
        </w:rPr>
      </w:pPr>
      <w:r w:rsidRPr="00367985">
        <w:rPr>
          <w:b w:val="0"/>
          <w:sz w:val="24"/>
          <w:szCs w:val="24"/>
        </w:rPr>
        <w:t>Oferta oraz pozostałe oświadczenia i dokumenty, dla których Zamawiający określił wzory w formie formularzy stanowiących załączniki do IDW, winny być sporządzone zgodnie z tymi wzorami, co do treści oraz opisu kolumn i wierszy.</w:t>
      </w:r>
    </w:p>
    <w:p w:rsidR="00BE62E0" w:rsidRPr="00367985" w:rsidRDefault="009F336A" w:rsidP="007E0AA4">
      <w:pPr>
        <w:pStyle w:val="Tekstpodstawowy2"/>
        <w:numPr>
          <w:ilvl w:val="1"/>
          <w:numId w:val="12"/>
        </w:numPr>
        <w:jc w:val="both"/>
        <w:rPr>
          <w:b w:val="0"/>
          <w:sz w:val="24"/>
          <w:szCs w:val="24"/>
        </w:rPr>
      </w:pPr>
      <w:r w:rsidRPr="00367985">
        <w:rPr>
          <w:b w:val="0"/>
          <w:sz w:val="24"/>
          <w:szCs w:val="24"/>
        </w:rPr>
        <w:t>Oferta winna być sporządzona w języku polskim, z zachowaniem formy pisemnej pod rygorem nieważności. Każdy dokument składający się na ofertę powinien być czytelny.</w:t>
      </w:r>
    </w:p>
    <w:p w:rsidR="00BE62E0" w:rsidRPr="00367985" w:rsidRDefault="009F336A" w:rsidP="007E0AA4">
      <w:pPr>
        <w:pStyle w:val="Tekstpodstawowy2"/>
        <w:numPr>
          <w:ilvl w:val="1"/>
          <w:numId w:val="12"/>
        </w:numPr>
        <w:jc w:val="both"/>
        <w:rPr>
          <w:b w:val="0"/>
          <w:sz w:val="24"/>
          <w:szCs w:val="24"/>
        </w:rPr>
      </w:pPr>
      <w:r w:rsidRPr="00367985">
        <w:rPr>
          <w:b w:val="0"/>
          <w:sz w:val="24"/>
          <w:szCs w:val="24"/>
        </w:rPr>
        <w:t>Każda poprawka w treści oferty, a w szczególności każde przerobienie, przekreślenie, uzupełnienie, nadpisanie, etc</w:t>
      </w:r>
      <w:r w:rsidR="003370C7" w:rsidRPr="00367985">
        <w:rPr>
          <w:b w:val="0"/>
          <w:sz w:val="24"/>
          <w:szCs w:val="24"/>
        </w:rPr>
        <w:t>.</w:t>
      </w:r>
      <w:r w:rsidRPr="00367985">
        <w:rPr>
          <w:b w:val="0"/>
          <w:sz w:val="24"/>
          <w:szCs w:val="24"/>
        </w:rPr>
        <w:t xml:space="preserve"> powinno być parafowane przez Wykonawcę, </w:t>
      </w:r>
      <w:r w:rsidR="00A02B3E">
        <w:rPr>
          <w:b w:val="0"/>
          <w:sz w:val="24"/>
          <w:szCs w:val="24"/>
        </w:rPr>
        <w:br/>
      </w:r>
      <w:r w:rsidRPr="00367985">
        <w:rPr>
          <w:b w:val="0"/>
          <w:sz w:val="24"/>
          <w:szCs w:val="24"/>
        </w:rPr>
        <w:t>w przeciwnym razie nie będzie uwzględnione.</w:t>
      </w:r>
      <w:r w:rsidR="00381BBB" w:rsidRPr="00367985">
        <w:rPr>
          <w:b w:val="0"/>
          <w:sz w:val="24"/>
          <w:szCs w:val="24"/>
        </w:rPr>
        <w:t xml:space="preserve"> Strony oferty winny być trwale ze sobą połączone i kolejno ponumerowane z zastrzeżeniem sytuacji opisanej w pkt. 15.9. </w:t>
      </w:r>
      <w:r w:rsidR="0034264E" w:rsidRPr="00367985">
        <w:rPr>
          <w:b w:val="0"/>
          <w:sz w:val="24"/>
          <w:szCs w:val="24"/>
        </w:rPr>
        <w:br/>
      </w:r>
      <w:r w:rsidR="00381BBB" w:rsidRPr="00367985">
        <w:rPr>
          <w:b w:val="0"/>
          <w:sz w:val="24"/>
          <w:szCs w:val="24"/>
        </w:rPr>
        <w:t>W treści oferty winna być informacja o liczbie stron.</w:t>
      </w:r>
    </w:p>
    <w:p w:rsidR="00BE62E0" w:rsidRPr="00367985" w:rsidRDefault="008B3871" w:rsidP="007E0AA4">
      <w:pPr>
        <w:pStyle w:val="Tekstpodstawowy2"/>
        <w:numPr>
          <w:ilvl w:val="1"/>
          <w:numId w:val="12"/>
        </w:numPr>
        <w:jc w:val="both"/>
        <w:rPr>
          <w:b w:val="0"/>
          <w:sz w:val="24"/>
          <w:szCs w:val="24"/>
        </w:rPr>
      </w:pPr>
      <w:r w:rsidRPr="00367985">
        <w:rPr>
          <w:b w:val="0"/>
          <w:sz w:val="24"/>
          <w:szCs w:val="24"/>
        </w:rPr>
        <w:t xml:space="preserve">Zamawiający informuje, ze zgodnie z art. 8 ust. 3 ustawy Pzp, nie ujawnia się informacji stanowiących tajemnicę przedsiębiorstwa, w rozumieniu przepisów o zwalczaniu nieuczciwej konkurencji, jeżeli Wykonawca, nie później niż w terminie składania ofert, </w:t>
      </w:r>
      <w:r w:rsidR="006E78EF" w:rsidRPr="00367985">
        <w:rPr>
          <w:b w:val="0"/>
          <w:sz w:val="24"/>
          <w:szCs w:val="24"/>
        </w:rPr>
        <w:br/>
      </w:r>
      <w:r w:rsidRPr="00367985">
        <w:rPr>
          <w:b w:val="0"/>
          <w:sz w:val="24"/>
          <w:szCs w:val="24"/>
        </w:rPr>
        <w:t>w sposób niebudzący wątpliwości zastrzegł, ze nie mogą być one udostępniane oraz wykazał, załączając stosowne wyjaśnienia, iż zastrz</w:t>
      </w:r>
      <w:r w:rsidR="00381BBB" w:rsidRPr="00367985">
        <w:rPr>
          <w:b w:val="0"/>
          <w:sz w:val="24"/>
          <w:szCs w:val="24"/>
        </w:rPr>
        <w:t xml:space="preserve">eżone informacje </w:t>
      </w:r>
      <w:r w:rsidRPr="00367985">
        <w:rPr>
          <w:b w:val="0"/>
          <w:sz w:val="24"/>
          <w:szCs w:val="24"/>
        </w:rPr>
        <w:t>stanowią tajemnicę przedsiębiorstwa.</w:t>
      </w:r>
      <w:r w:rsidR="00381BBB" w:rsidRPr="00367985">
        <w:rPr>
          <w:b w:val="0"/>
          <w:sz w:val="24"/>
          <w:szCs w:val="24"/>
        </w:rPr>
        <w:t xml:space="preserve"> Wykonawca nie może zastrzec informacji, o których mowa w art. 86 ust. 4 ustawy Pzp. Wszelkie informacje stanowiące tajemnicę przedsiębiorstwa w rozumieniu ustawy z dnia 16 kwietnia 1993 r. o zwalczaniu nieuczciwej konkurencji (Dz. U. z 2013 r. Nr 153, poz. 1503</w:t>
      </w:r>
      <w:r w:rsidR="00185A59" w:rsidRPr="00367985">
        <w:rPr>
          <w:b w:val="0"/>
          <w:sz w:val="24"/>
          <w:szCs w:val="24"/>
        </w:rPr>
        <w:t>,</w:t>
      </w:r>
      <w:r w:rsidR="00381BBB" w:rsidRPr="00367985">
        <w:rPr>
          <w:b w:val="0"/>
          <w:sz w:val="24"/>
          <w:szCs w:val="24"/>
        </w:rPr>
        <w:t xml:space="preserve"> </w:t>
      </w:r>
      <w:r w:rsidR="006E78EF" w:rsidRPr="00367985">
        <w:rPr>
          <w:b w:val="0"/>
          <w:sz w:val="24"/>
          <w:szCs w:val="24"/>
        </w:rPr>
        <w:t>z późn. zm.</w:t>
      </w:r>
      <w:r w:rsidR="00381BBB" w:rsidRPr="00367985">
        <w:rPr>
          <w:b w:val="0"/>
          <w:sz w:val="24"/>
          <w:szCs w:val="24"/>
        </w:rPr>
        <w:t xml:space="preserve">), które Wykonawca pragnie zastrzec jako tajemnicę przedsiębiorstwa, winny być załączone w osobnym opakowaniu, </w:t>
      </w:r>
      <w:r w:rsidR="006A4737" w:rsidRPr="00367985">
        <w:rPr>
          <w:b w:val="0"/>
          <w:sz w:val="24"/>
          <w:szCs w:val="24"/>
        </w:rPr>
        <w:br/>
      </w:r>
      <w:r w:rsidR="00381BBB" w:rsidRPr="00367985">
        <w:rPr>
          <w:b w:val="0"/>
          <w:sz w:val="24"/>
          <w:szCs w:val="24"/>
        </w:rPr>
        <w:t>w sposób uniemożliwiający łatwe od niej odłączenie i opatrzone napisem: „Informacje stanowiące tajemnicę przedsiębiorstwa – nie udostępniać” z zachowaniem kolejności numerowania stron.</w:t>
      </w:r>
    </w:p>
    <w:p w:rsidR="00185A59" w:rsidRPr="00367985" w:rsidRDefault="00185A59" w:rsidP="00F710D6">
      <w:pPr>
        <w:pStyle w:val="Tekstpodstawowy2"/>
        <w:ind w:left="720"/>
        <w:jc w:val="both"/>
        <w:rPr>
          <w:b w:val="0"/>
          <w:sz w:val="24"/>
          <w:szCs w:val="24"/>
        </w:rPr>
      </w:pPr>
      <w:r w:rsidRPr="00367985">
        <w:rPr>
          <w:sz w:val="24"/>
          <w:szCs w:val="24"/>
        </w:rPr>
        <w:t>Oferta złożona przez Wykonawcę, który nie wskaże uzasadnienia zastrzeżenia informacji, ulegnie automatycznemu odtajnieniu bez konieczności powiadamiania o tym fakcie Wykonawcy.</w:t>
      </w:r>
    </w:p>
    <w:p w:rsidR="006A4737" w:rsidRPr="00367985" w:rsidRDefault="006A4737" w:rsidP="007E0AA4">
      <w:pPr>
        <w:pStyle w:val="Tekstpodstawowy2"/>
        <w:numPr>
          <w:ilvl w:val="1"/>
          <w:numId w:val="12"/>
        </w:numPr>
        <w:jc w:val="both"/>
        <w:rPr>
          <w:b w:val="0"/>
          <w:sz w:val="24"/>
          <w:szCs w:val="24"/>
        </w:rPr>
      </w:pPr>
      <w:r w:rsidRPr="00367985">
        <w:rPr>
          <w:rFonts w:eastAsia="Times New Roman"/>
          <w:b w:val="0"/>
          <w:sz w:val="24"/>
          <w:szCs w:val="24"/>
        </w:rPr>
        <w:t xml:space="preserve">Ofertę </w:t>
      </w:r>
      <w:r w:rsidRPr="00367985">
        <w:rPr>
          <w:b w:val="0"/>
          <w:sz w:val="24"/>
          <w:szCs w:val="24"/>
        </w:rPr>
        <w:t xml:space="preserve">wraz z oświadczeniami i dokumentami </w:t>
      </w:r>
      <w:r w:rsidRPr="00367985">
        <w:rPr>
          <w:rFonts w:eastAsia="Times New Roman"/>
          <w:b w:val="0"/>
          <w:sz w:val="24"/>
          <w:szCs w:val="24"/>
        </w:rPr>
        <w:t xml:space="preserve">należy złożyć w zamkniętej kopercie, </w:t>
      </w:r>
      <w:r w:rsidRPr="00367985">
        <w:rPr>
          <w:rFonts w:eastAsia="Times New Roman"/>
          <w:b w:val="0"/>
          <w:sz w:val="24"/>
          <w:szCs w:val="24"/>
        </w:rPr>
        <w:br/>
        <w:t>w siedzibie Zamawiającego i oznakować w następujący sposób:</w:t>
      </w:r>
    </w:p>
    <w:p w:rsidR="00A02B3E" w:rsidRPr="00A02B3E" w:rsidRDefault="00A02B3E" w:rsidP="006A4737">
      <w:pPr>
        <w:pStyle w:val="Tekstpodstawowy"/>
        <w:ind w:left="709" w:right="-79" w:hanging="1"/>
        <w:rPr>
          <w:rFonts w:eastAsia="Times New Roman"/>
          <w:sz w:val="24"/>
          <w:szCs w:val="24"/>
          <w:u w:val="none"/>
        </w:rPr>
      </w:pPr>
      <w:r w:rsidRPr="00A02B3E">
        <w:rPr>
          <w:rFonts w:eastAsia="Times New Roman"/>
          <w:sz w:val="24"/>
          <w:szCs w:val="24"/>
          <w:u w:val="none"/>
        </w:rPr>
        <w:t xml:space="preserve">Pomiechowskie Przedsiębiorstwo Wielobranżowe „WKRA” Sp. z o.o. </w:t>
      </w:r>
      <w:r w:rsidR="000948E3">
        <w:rPr>
          <w:rFonts w:eastAsia="Times New Roman"/>
          <w:sz w:val="24"/>
          <w:szCs w:val="24"/>
          <w:u w:val="none"/>
        </w:rPr>
        <w:br/>
      </w:r>
      <w:r w:rsidRPr="00A02B3E">
        <w:rPr>
          <w:rFonts w:eastAsia="Times New Roman"/>
          <w:sz w:val="24"/>
          <w:szCs w:val="24"/>
          <w:u w:val="none"/>
        </w:rPr>
        <w:t>w organizacji, ul. Kupiecka 10, 05-180 Pomiechówek</w:t>
      </w:r>
    </w:p>
    <w:p w:rsidR="000948E3" w:rsidRDefault="006A4737" w:rsidP="006A4737">
      <w:pPr>
        <w:pStyle w:val="Tekstpodstawowy"/>
        <w:ind w:left="709" w:right="-79" w:hanging="1"/>
        <w:rPr>
          <w:rFonts w:eastAsia="Times New Roman"/>
          <w:sz w:val="24"/>
          <w:szCs w:val="24"/>
          <w:u w:val="none"/>
        </w:rPr>
      </w:pPr>
      <w:r w:rsidRPr="00367985">
        <w:rPr>
          <w:rFonts w:eastAsia="Times New Roman"/>
          <w:sz w:val="24"/>
          <w:szCs w:val="24"/>
          <w:u w:val="none"/>
        </w:rPr>
        <w:t xml:space="preserve">„Oferta w postępowaniu na </w:t>
      </w:r>
      <w:r w:rsidR="000948E3">
        <w:rPr>
          <w:rFonts w:eastAsia="Times New Roman"/>
          <w:sz w:val="24"/>
          <w:szCs w:val="24"/>
          <w:u w:val="none"/>
        </w:rPr>
        <w:t xml:space="preserve">sukcesywną dostawę </w:t>
      </w:r>
      <w:r w:rsidR="00C06137">
        <w:rPr>
          <w:rFonts w:eastAsia="Times New Roman"/>
          <w:sz w:val="24"/>
          <w:szCs w:val="24"/>
          <w:u w:val="none"/>
        </w:rPr>
        <w:t>betonowych</w:t>
      </w:r>
      <w:r w:rsidR="00AF20B2">
        <w:rPr>
          <w:rFonts w:eastAsia="Times New Roman"/>
          <w:sz w:val="24"/>
          <w:szCs w:val="24"/>
          <w:u w:val="none"/>
        </w:rPr>
        <w:t xml:space="preserve"> </w:t>
      </w:r>
      <w:r w:rsidR="000948E3">
        <w:rPr>
          <w:rFonts w:eastAsia="Times New Roman"/>
          <w:sz w:val="24"/>
          <w:szCs w:val="24"/>
          <w:u w:val="none"/>
        </w:rPr>
        <w:t>materiałów drogowych na potrzeby realizacji inwestycji drogowych w roku 2017</w:t>
      </w:r>
      <w:r w:rsidR="00B77784" w:rsidRPr="00367985">
        <w:rPr>
          <w:rFonts w:eastAsia="Times New Roman"/>
          <w:sz w:val="24"/>
          <w:szCs w:val="24"/>
          <w:u w:val="none"/>
        </w:rPr>
        <w:t xml:space="preserve">, </w:t>
      </w:r>
    </w:p>
    <w:p w:rsidR="006A4737" w:rsidRPr="00367985" w:rsidRDefault="006A4737" w:rsidP="006A4737">
      <w:pPr>
        <w:pStyle w:val="Tekstpodstawowy"/>
        <w:ind w:left="709" w:right="-79" w:hanging="1"/>
        <w:rPr>
          <w:rFonts w:eastAsia="Times New Roman"/>
          <w:sz w:val="24"/>
          <w:szCs w:val="24"/>
          <w:u w:val="none"/>
        </w:rPr>
      </w:pPr>
      <w:r w:rsidRPr="00367985">
        <w:rPr>
          <w:rFonts w:eastAsia="Times New Roman"/>
          <w:sz w:val="24"/>
          <w:szCs w:val="24"/>
          <w:u w:val="none"/>
        </w:rPr>
        <w:t>Nr sprawy: ZP.271</w:t>
      </w:r>
      <w:r w:rsidR="00B77784" w:rsidRPr="00367985">
        <w:rPr>
          <w:rFonts w:eastAsia="Times New Roman"/>
          <w:sz w:val="24"/>
          <w:szCs w:val="24"/>
          <w:u w:val="none"/>
        </w:rPr>
        <w:t>.</w:t>
      </w:r>
      <w:r w:rsidR="00C06137">
        <w:rPr>
          <w:rFonts w:eastAsia="Times New Roman"/>
          <w:sz w:val="24"/>
          <w:szCs w:val="24"/>
          <w:u w:val="none"/>
        </w:rPr>
        <w:t>2</w:t>
      </w:r>
      <w:r w:rsidR="00B77784" w:rsidRPr="00367985">
        <w:rPr>
          <w:rFonts w:eastAsia="Times New Roman"/>
          <w:sz w:val="24"/>
          <w:szCs w:val="24"/>
          <w:u w:val="none"/>
        </w:rPr>
        <w:t>.</w:t>
      </w:r>
      <w:r w:rsidRPr="00367985">
        <w:rPr>
          <w:rFonts w:eastAsia="Times New Roman"/>
          <w:sz w:val="24"/>
          <w:szCs w:val="24"/>
          <w:u w:val="none"/>
        </w:rPr>
        <w:t>2017</w:t>
      </w:r>
    </w:p>
    <w:p w:rsidR="006A4737" w:rsidRPr="00367985" w:rsidRDefault="006A4737" w:rsidP="006A4737">
      <w:pPr>
        <w:pStyle w:val="Tekstpodstawowy"/>
        <w:ind w:left="709" w:right="-79" w:hanging="1"/>
        <w:rPr>
          <w:rFonts w:eastAsia="Times New Roman"/>
          <w:sz w:val="24"/>
          <w:szCs w:val="24"/>
          <w:u w:val="none"/>
        </w:rPr>
      </w:pPr>
      <w:r w:rsidRPr="00367985">
        <w:rPr>
          <w:bCs w:val="0"/>
          <w:iCs/>
          <w:sz w:val="24"/>
          <w:szCs w:val="24"/>
          <w:u w:val="none"/>
        </w:rPr>
        <w:t xml:space="preserve">Nie otwierać przed dniem </w:t>
      </w:r>
      <w:r w:rsidR="000F1A20">
        <w:rPr>
          <w:bCs w:val="0"/>
          <w:iCs/>
          <w:sz w:val="24"/>
          <w:szCs w:val="24"/>
          <w:u w:val="none"/>
        </w:rPr>
        <w:t>22</w:t>
      </w:r>
      <w:r w:rsidR="000948E3" w:rsidRPr="00AF20B2">
        <w:rPr>
          <w:bCs w:val="0"/>
          <w:iCs/>
          <w:sz w:val="24"/>
          <w:szCs w:val="24"/>
          <w:u w:val="none"/>
        </w:rPr>
        <w:t>.03</w:t>
      </w:r>
      <w:r w:rsidRPr="00367985">
        <w:rPr>
          <w:bCs w:val="0"/>
          <w:iCs/>
          <w:sz w:val="24"/>
          <w:szCs w:val="24"/>
          <w:u w:val="none"/>
        </w:rPr>
        <w:t>.2017 r., godz. 1</w:t>
      </w:r>
      <w:r w:rsidR="00D12141">
        <w:rPr>
          <w:bCs w:val="0"/>
          <w:iCs/>
          <w:sz w:val="24"/>
          <w:szCs w:val="24"/>
          <w:u w:val="none"/>
        </w:rPr>
        <w:t>2</w:t>
      </w:r>
      <w:r w:rsidRPr="00367985">
        <w:rPr>
          <w:bCs w:val="0"/>
          <w:iCs/>
          <w:sz w:val="24"/>
          <w:szCs w:val="24"/>
          <w:u w:val="none"/>
        </w:rPr>
        <w:t>:30</w:t>
      </w:r>
      <w:r w:rsidRPr="00367985">
        <w:rPr>
          <w:rFonts w:eastAsia="Times New Roman"/>
          <w:sz w:val="24"/>
          <w:szCs w:val="24"/>
          <w:u w:val="none"/>
        </w:rPr>
        <w:t>”</w:t>
      </w:r>
    </w:p>
    <w:p w:rsidR="006A4737" w:rsidRPr="00367985" w:rsidRDefault="006A4737" w:rsidP="006A4737">
      <w:pPr>
        <w:pStyle w:val="Tekstpodstawowy"/>
        <w:ind w:left="709" w:right="-79" w:hanging="1"/>
        <w:rPr>
          <w:rFonts w:eastAsia="Times New Roman"/>
          <w:sz w:val="24"/>
          <w:szCs w:val="24"/>
          <w:u w:val="none"/>
        </w:rPr>
      </w:pPr>
    </w:p>
    <w:p w:rsidR="006F5435" w:rsidRPr="00367985" w:rsidRDefault="006A4737" w:rsidP="006A4737">
      <w:pPr>
        <w:pStyle w:val="Tekstpodstawowy"/>
        <w:ind w:left="709" w:right="-79" w:hanging="1"/>
        <w:jc w:val="left"/>
        <w:rPr>
          <w:b w:val="0"/>
          <w:sz w:val="24"/>
          <w:szCs w:val="24"/>
          <w:u w:val="none"/>
        </w:rPr>
      </w:pPr>
      <w:r w:rsidRPr="00367985">
        <w:rPr>
          <w:rFonts w:eastAsia="Times New Roman"/>
          <w:b w:val="0"/>
          <w:sz w:val="24"/>
          <w:szCs w:val="24"/>
          <w:u w:val="none"/>
        </w:rPr>
        <w:t>i opatrzyć nazwą i dokładnym adresem Wykonawcy.</w:t>
      </w:r>
    </w:p>
    <w:p w:rsidR="0032585D" w:rsidRPr="00367985" w:rsidRDefault="00AA5545" w:rsidP="007E0AA4">
      <w:pPr>
        <w:pStyle w:val="Tekstpodstawowy2"/>
        <w:numPr>
          <w:ilvl w:val="1"/>
          <w:numId w:val="12"/>
        </w:numPr>
        <w:jc w:val="both"/>
        <w:rPr>
          <w:b w:val="0"/>
          <w:sz w:val="24"/>
          <w:szCs w:val="24"/>
        </w:rPr>
      </w:pPr>
      <w:r w:rsidRPr="00367985">
        <w:rPr>
          <w:b w:val="0"/>
          <w:sz w:val="24"/>
          <w:szCs w:val="24"/>
        </w:rPr>
        <w:t>W</w:t>
      </w:r>
      <w:r w:rsidR="009F336A" w:rsidRPr="00367985">
        <w:rPr>
          <w:b w:val="0"/>
          <w:sz w:val="24"/>
          <w:szCs w:val="24"/>
        </w:rPr>
        <w:t>szelkie negatywne konsekwencje mogą</w:t>
      </w:r>
      <w:r w:rsidRPr="00367985">
        <w:rPr>
          <w:b w:val="0"/>
          <w:sz w:val="24"/>
          <w:szCs w:val="24"/>
        </w:rPr>
        <w:t>ce wyniknąć z niezachowania powyższych</w:t>
      </w:r>
      <w:r w:rsidR="009F336A" w:rsidRPr="00367985">
        <w:rPr>
          <w:b w:val="0"/>
          <w:sz w:val="24"/>
          <w:szCs w:val="24"/>
        </w:rPr>
        <w:t xml:space="preserve"> wymagań będą obciążały Wykonawcę.</w:t>
      </w:r>
    </w:p>
    <w:p w:rsidR="009F336A" w:rsidRDefault="009F336A" w:rsidP="007E0AA4">
      <w:pPr>
        <w:pStyle w:val="Tekstpodstawowy2"/>
        <w:numPr>
          <w:ilvl w:val="1"/>
          <w:numId w:val="12"/>
        </w:numPr>
        <w:jc w:val="both"/>
        <w:rPr>
          <w:b w:val="0"/>
          <w:sz w:val="24"/>
          <w:szCs w:val="24"/>
        </w:rPr>
      </w:pPr>
      <w:r w:rsidRPr="00367985">
        <w:rPr>
          <w:b w:val="0"/>
          <w:sz w:val="24"/>
          <w:szCs w:val="24"/>
        </w:rPr>
        <w:lastRenderedPageBreak/>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w:t>
      </w:r>
      <w:r w:rsidR="007A701C" w:rsidRPr="00367985">
        <w:rPr>
          <w:b w:val="0"/>
          <w:sz w:val="24"/>
          <w:szCs w:val="24"/>
        </w:rPr>
        <w:t>azem: „ZMIANA” lub „WYCOFANIE”.</w:t>
      </w:r>
    </w:p>
    <w:p w:rsidR="007927CF" w:rsidRPr="00367985" w:rsidRDefault="007927CF" w:rsidP="007927CF">
      <w:pPr>
        <w:pStyle w:val="Tekstpodstawowy2"/>
        <w:ind w:left="720"/>
        <w:jc w:val="both"/>
        <w:rPr>
          <w:b w:val="0"/>
          <w:sz w:val="24"/>
          <w:szCs w:val="24"/>
        </w:rPr>
      </w:pPr>
    </w:p>
    <w:p w:rsidR="00A06658" w:rsidRPr="00367985" w:rsidRDefault="00A06658" w:rsidP="00F710D6">
      <w:pPr>
        <w:pStyle w:val="tytu0"/>
        <w:spacing w:after="0"/>
        <w:rPr>
          <w:rFonts w:ascii="Times New Roman" w:hAnsi="Times New Roman"/>
          <w:sz w:val="24"/>
          <w:szCs w:val="24"/>
        </w:rPr>
      </w:pPr>
      <w:r w:rsidRPr="00367985">
        <w:rPr>
          <w:rFonts w:ascii="Times New Roman" w:hAnsi="Times New Roman"/>
          <w:sz w:val="24"/>
          <w:szCs w:val="24"/>
        </w:rPr>
        <w:t>16</w:t>
      </w:r>
      <w:r w:rsidR="009F336A" w:rsidRPr="00367985">
        <w:rPr>
          <w:rFonts w:ascii="Times New Roman" w:hAnsi="Times New Roman"/>
          <w:sz w:val="24"/>
          <w:szCs w:val="24"/>
        </w:rPr>
        <w:t xml:space="preserve">. </w:t>
      </w:r>
      <w:r w:rsidR="009F336A" w:rsidRPr="00367985">
        <w:rPr>
          <w:rFonts w:ascii="Times New Roman" w:hAnsi="Times New Roman"/>
          <w:sz w:val="24"/>
          <w:szCs w:val="24"/>
        </w:rPr>
        <w:tab/>
        <w:t>OPIS SPOSOBU OBLICZENIA CENY OFERTY</w:t>
      </w:r>
    </w:p>
    <w:p w:rsidR="007927CF" w:rsidRPr="007927CF" w:rsidRDefault="00B2738B" w:rsidP="007927CF">
      <w:pPr>
        <w:ind w:left="709" w:hanging="709"/>
        <w:jc w:val="both"/>
        <w:rPr>
          <w:rFonts w:eastAsia="Calibri"/>
        </w:rPr>
      </w:pPr>
      <w:r w:rsidRPr="00367985">
        <w:rPr>
          <w:iCs/>
        </w:rPr>
        <w:t>16.1.</w:t>
      </w:r>
      <w:r w:rsidRPr="00367985">
        <w:rPr>
          <w:rFonts w:eastAsia="Calibri"/>
          <w:lang w:eastAsia="en-US"/>
        </w:rPr>
        <w:tab/>
      </w:r>
      <w:r w:rsidR="007927CF" w:rsidRPr="007927CF">
        <w:t xml:space="preserve">Cena oferty zostanie wyliczona przez Wykonawcę w oparciu o </w:t>
      </w:r>
      <w:r w:rsidR="007927CF" w:rsidRPr="007927CF">
        <w:rPr>
          <w:b/>
        </w:rPr>
        <w:t>Kosztorys ofertowy</w:t>
      </w:r>
      <w:r w:rsidR="007927CF" w:rsidRPr="007927CF">
        <w:t>,</w:t>
      </w:r>
      <w:r w:rsidR="007927CF" w:rsidRPr="007927CF">
        <w:rPr>
          <w:i/>
        </w:rPr>
        <w:t xml:space="preserve"> </w:t>
      </w:r>
      <w:r w:rsidR="007927CF" w:rsidRPr="007927CF">
        <w:t xml:space="preserve">którego wzór załączono do SIWZ </w:t>
      </w:r>
      <w:r w:rsidR="007927CF">
        <w:t>(</w:t>
      </w:r>
      <w:r w:rsidR="007927CF" w:rsidRPr="007927CF">
        <w:t>Formularz 2.2.</w:t>
      </w:r>
      <w:r w:rsidR="007927CF">
        <w:t>. do IDW).</w:t>
      </w:r>
    </w:p>
    <w:p w:rsidR="007927CF" w:rsidRPr="007927CF" w:rsidRDefault="007927CF" w:rsidP="007927CF">
      <w:pPr>
        <w:ind w:left="709" w:hanging="709"/>
        <w:jc w:val="both"/>
      </w:pPr>
      <w:r w:rsidRPr="007927CF">
        <w:rPr>
          <w:bCs/>
        </w:rPr>
        <w:t>16.2.</w:t>
      </w:r>
      <w:r w:rsidRPr="007927CF">
        <w:rPr>
          <w:bCs/>
        </w:rPr>
        <w:tab/>
        <w:t xml:space="preserve">Wykonawca w Kosztorysie ofertowym określi ceny jednostkowe netto (zawierające wszystkie narzuty) oraz wartości netto dla wszystkich wymienionych pozycji, </w:t>
      </w:r>
      <w:r w:rsidR="005A777E">
        <w:rPr>
          <w:bCs/>
        </w:rPr>
        <w:br/>
      </w:r>
      <w:r w:rsidRPr="007927CF">
        <w:rPr>
          <w:bCs/>
        </w:rPr>
        <w:t xml:space="preserve">a następnie wyliczy podatek VAT i ostateczną wartość brutto. </w:t>
      </w:r>
    </w:p>
    <w:p w:rsidR="007927CF" w:rsidRPr="007927CF" w:rsidRDefault="007927CF" w:rsidP="007927CF">
      <w:pPr>
        <w:ind w:left="709" w:hanging="709"/>
        <w:jc w:val="both"/>
        <w:rPr>
          <w:bCs/>
        </w:rPr>
      </w:pPr>
      <w:r w:rsidRPr="007927CF">
        <w:rPr>
          <w:bCs/>
        </w:rPr>
        <w:t>16.3.</w:t>
      </w:r>
      <w:r w:rsidRPr="007927CF">
        <w:rPr>
          <w:b/>
          <w:bCs/>
        </w:rPr>
        <w:tab/>
      </w:r>
      <w:r w:rsidRPr="007927CF">
        <w:rPr>
          <w:bCs/>
        </w:rPr>
        <w:t xml:space="preserve">Wartość brutto wykazaną w </w:t>
      </w:r>
      <w:r w:rsidRPr="007927CF">
        <w:rPr>
          <w:b/>
          <w:bCs/>
        </w:rPr>
        <w:t>Kosztorysie ofertowym</w:t>
      </w:r>
      <w:r w:rsidRPr="007927CF">
        <w:rPr>
          <w:bCs/>
        </w:rPr>
        <w:t xml:space="preserve"> Wykonawca przeniesie do </w:t>
      </w:r>
      <w:r w:rsidRPr="007927CF">
        <w:rPr>
          <w:b/>
          <w:bCs/>
        </w:rPr>
        <w:t>Formularza „Oferta”</w:t>
      </w:r>
      <w:r w:rsidRPr="007927CF">
        <w:rPr>
          <w:bCs/>
        </w:rPr>
        <w:t>. Podana w Formularzu „Oferta” cena oferty brutto służyć będzie wyłącznie do porównania ofert i wyboru najkorzystniejszej oferty. Rozliczenia za realizację zamówienia będą prowadzone w oparciu o ceny jednostkowe za dany rodzaj czynności podany przez Wykonawcę w „Kosztorysie ofertowym” oraz faktyczną ilość wykonanych czynności.</w:t>
      </w:r>
    </w:p>
    <w:p w:rsidR="007927CF" w:rsidRPr="007927CF" w:rsidRDefault="007927CF" w:rsidP="007927CF">
      <w:pPr>
        <w:ind w:left="709" w:hanging="709"/>
        <w:jc w:val="both"/>
        <w:rPr>
          <w:bCs/>
        </w:rPr>
      </w:pPr>
      <w:r w:rsidRPr="007927CF">
        <w:rPr>
          <w:bCs/>
        </w:rPr>
        <w:t>16.</w:t>
      </w:r>
      <w:r w:rsidRPr="007927CF">
        <w:t>4.</w:t>
      </w:r>
      <w:r w:rsidRPr="007927CF">
        <w:tab/>
        <w:t>Wszystkie błędy ujawnione w SIWZ Wykonawca winien zgłosić Zamawiającemu przed terminem składania ofert.</w:t>
      </w:r>
    </w:p>
    <w:p w:rsidR="007927CF" w:rsidRPr="007927CF" w:rsidRDefault="007927CF" w:rsidP="007927CF">
      <w:pPr>
        <w:ind w:left="709" w:hanging="709"/>
        <w:jc w:val="both"/>
        <w:rPr>
          <w:bCs/>
        </w:rPr>
      </w:pPr>
      <w:r w:rsidRPr="007927CF">
        <w:rPr>
          <w:bCs/>
        </w:rPr>
        <w:t>16.5.</w:t>
      </w:r>
      <w:r w:rsidRPr="007927CF">
        <w:rPr>
          <w:bCs/>
        </w:rPr>
        <w:tab/>
        <w:t>Tam, gdzie w SIWZ zostało wskazane pochodzenie (marka, znak towarowy, producent, dostawca) materiałów lub normy,</w:t>
      </w:r>
      <w:r w:rsidRPr="007927CF">
        <w:t xml:space="preserve"> aprobaty, specyfikacje i systemy</w:t>
      </w:r>
      <w:r w:rsidRPr="007927CF">
        <w:rPr>
          <w:bCs/>
        </w:rPr>
        <w:t xml:space="preserve"> o których mowa </w:t>
      </w:r>
      <w:r w:rsidRPr="007927CF">
        <w:rPr>
          <w:bCs/>
        </w:rPr>
        <w:br/>
        <w:t xml:space="preserve">w art. 30 ust. 1 – 3 ustawy Pzp, Zamawiający dopuszcza oferowanie materiałów lub rozwiązań równoważnych pod warunkiem, że </w:t>
      </w:r>
      <w:r w:rsidRPr="007927CF">
        <w:t xml:space="preserve">zagwarantują one realizację robót </w:t>
      </w:r>
      <w:r w:rsidRPr="007927CF">
        <w:br/>
        <w:t xml:space="preserve">w zgodzie z SIWZ oraz zapewnią uzyskanie parametrów technicznych nie gorszych od założonych w wyżej wymienionych </w:t>
      </w:r>
      <w:r w:rsidRPr="007927CF">
        <w:rPr>
          <w:iCs/>
        </w:rPr>
        <w:t>dokumentach</w:t>
      </w:r>
      <w:r w:rsidRPr="007927CF">
        <w:rPr>
          <w:bCs/>
        </w:rPr>
        <w:t>.</w:t>
      </w:r>
    </w:p>
    <w:p w:rsidR="007927CF" w:rsidRPr="007927CF" w:rsidRDefault="007927CF" w:rsidP="007927CF">
      <w:pPr>
        <w:tabs>
          <w:tab w:val="left" w:pos="-142"/>
        </w:tabs>
        <w:ind w:left="709" w:right="-83" w:hanging="709"/>
        <w:jc w:val="both"/>
      </w:pPr>
      <w:r w:rsidRPr="007927CF">
        <w:rPr>
          <w:bCs/>
        </w:rPr>
        <w:t>16.6</w:t>
      </w:r>
      <w:r w:rsidRPr="007927CF">
        <w:t>.</w:t>
      </w:r>
      <w:r w:rsidRPr="007927CF">
        <w:tab/>
        <w:t>Ceny określone przez Wykonawcę zostaną ustalone na okres ważności Umowy i nie będą podlegały zmianom z wyjątkiem odpowiednich zapisów w warunkach</w:t>
      </w:r>
      <w:r w:rsidRPr="007927CF">
        <w:rPr>
          <w:b/>
        </w:rPr>
        <w:t xml:space="preserve"> </w:t>
      </w:r>
      <w:r w:rsidRPr="007927CF">
        <w:t>Umowy.</w:t>
      </w:r>
    </w:p>
    <w:p w:rsidR="007927CF" w:rsidRPr="007927CF" w:rsidRDefault="007927CF" w:rsidP="007927CF">
      <w:pPr>
        <w:ind w:right="-85"/>
        <w:jc w:val="both"/>
      </w:pPr>
      <w:r w:rsidRPr="007927CF">
        <w:t>16.7.</w:t>
      </w:r>
      <w:r w:rsidRPr="007927CF">
        <w:rPr>
          <w:b/>
        </w:rPr>
        <w:tab/>
      </w:r>
      <w:r w:rsidRPr="007927CF">
        <w:t>Wszystkie informacje finansowe należy podać w polskich złotych.</w:t>
      </w:r>
    </w:p>
    <w:p w:rsidR="007927CF" w:rsidRPr="007927CF" w:rsidRDefault="007927CF" w:rsidP="007927CF">
      <w:pPr>
        <w:ind w:left="709" w:right="-85" w:hanging="709"/>
        <w:jc w:val="both"/>
      </w:pPr>
      <w:r w:rsidRPr="007927CF">
        <w:rPr>
          <w:iCs/>
        </w:rPr>
        <w:t>16.8.</w:t>
      </w:r>
      <w:r w:rsidRPr="007927CF">
        <w:rPr>
          <w:b/>
          <w:iCs/>
        </w:rPr>
        <w:tab/>
        <w:t xml:space="preserve">Kosztorys ofertowy </w:t>
      </w:r>
      <w:r w:rsidRPr="007927CF">
        <w:t>należy wypełnić z dokładnością do dwóch miejsc po przecinku. Przyjmuje się matematyczną zasadę zaokrąglania trzeciej liczby po przecinku.</w:t>
      </w:r>
    </w:p>
    <w:p w:rsidR="007927CF" w:rsidRPr="007927CF" w:rsidRDefault="007927CF" w:rsidP="007927CF">
      <w:pPr>
        <w:tabs>
          <w:tab w:val="left" w:pos="-142"/>
        </w:tabs>
        <w:ind w:left="709" w:right="-85" w:hanging="709"/>
        <w:jc w:val="both"/>
        <w:rPr>
          <w:noProof/>
        </w:rPr>
      </w:pPr>
      <w:r w:rsidRPr="007927CF">
        <w:rPr>
          <w:bCs/>
        </w:rPr>
        <w:t>16.9.</w:t>
      </w:r>
      <w:r w:rsidRPr="007927CF">
        <w:rPr>
          <w:b/>
          <w:bCs/>
        </w:rPr>
        <w:tab/>
      </w:r>
      <w:r w:rsidRPr="007927CF">
        <w:rPr>
          <w:noProof/>
        </w:rPr>
        <w:t>Podana w ofercie cena ofertowa musi uwzględniać wszystkie wymagania niniejszej SIWZ oraz obejmować wszelkie koszty, jakie poniesie wykonawca z tytułu należytej oraz zgodnej z obowiązującymi przepisami realizacji przedmiotu zamówienia.</w:t>
      </w:r>
    </w:p>
    <w:p w:rsidR="007927CF" w:rsidRPr="007927CF" w:rsidRDefault="007927CF" w:rsidP="007927CF">
      <w:pPr>
        <w:autoSpaceDE w:val="0"/>
        <w:autoSpaceDN w:val="0"/>
        <w:ind w:left="720" w:hanging="720"/>
        <w:jc w:val="both"/>
        <w:rPr>
          <w:lang w:eastAsia="en-US"/>
        </w:rPr>
      </w:pPr>
      <w:r w:rsidRPr="007927CF">
        <w:rPr>
          <w:bCs/>
        </w:rPr>
        <w:t>16.</w:t>
      </w:r>
      <w:r w:rsidRPr="007927CF">
        <w:rPr>
          <w:noProof/>
        </w:rPr>
        <w:t>10.</w:t>
      </w:r>
      <w:r w:rsidRPr="007927CF">
        <w:rPr>
          <w:noProof/>
        </w:rPr>
        <w:tab/>
      </w:r>
      <w:r w:rsidRPr="007927CF">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7927CF" w:rsidRDefault="007927CF" w:rsidP="00920FAF">
      <w:pPr>
        <w:autoSpaceDE w:val="0"/>
        <w:autoSpaceDN w:val="0"/>
        <w:ind w:left="720" w:hanging="720"/>
        <w:jc w:val="both"/>
        <w:rPr>
          <w:rFonts w:eastAsia="Calibri"/>
        </w:rPr>
      </w:pPr>
    </w:p>
    <w:p w:rsidR="00A06658" w:rsidRPr="00367985" w:rsidRDefault="00A06658" w:rsidP="00AE356F">
      <w:pPr>
        <w:pStyle w:val="Tekstpodstawowy"/>
        <w:ind w:left="709" w:hanging="709"/>
        <w:jc w:val="both"/>
        <w:rPr>
          <w:bCs w:val="0"/>
          <w:sz w:val="24"/>
          <w:szCs w:val="24"/>
          <w:u w:val="none"/>
        </w:rPr>
      </w:pPr>
      <w:r w:rsidRPr="00367985">
        <w:rPr>
          <w:bCs w:val="0"/>
          <w:sz w:val="24"/>
          <w:szCs w:val="24"/>
          <w:u w:val="none"/>
        </w:rPr>
        <w:t>1</w:t>
      </w:r>
      <w:r w:rsidR="0093377C" w:rsidRPr="00367985">
        <w:rPr>
          <w:bCs w:val="0"/>
          <w:sz w:val="24"/>
          <w:szCs w:val="24"/>
          <w:u w:val="none"/>
        </w:rPr>
        <w:t>7.</w:t>
      </w:r>
      <w:r w:rsidRPr="00367985">
        <w:rPr>
          <w:bCs w:val="0"/>
          <w:sz w:val="24"/>
          <w:szCs w:val="24"/>
          <w:u w:val="none"/>
        </w:rPr>
        <w:tab/>
        <w:t>KRYTERIA WYBORU I SPOSÓB OCENY OFERT ORAZ UDZIELENIE ZAMÓWIENIA</w:t>
      </w:r>
    </w:p>
    <w:p w:rsidR="00FD140D" w:rsidRPr="00FD140D" w:rsidRDefault="00FD140D" w:rsidP="00FD140D">
      <w:pPr>
        <w:numPr>
          <w:ilvl w:val="1"/>
          <w:numId w:val="13"/>
        </w:numPr>
        <w:spacing w:line="240" w:lineRule="exact"/>
        <w:jc w:val="both"/>
      </w:pPr>
      <w:r w:rsidRPr="00FD140D">
        <w:t>Przy dokonywaniu wyboru najkorzystniejszej oferty Zamawiający stosować będzie następujące kryteria oceny ofert:</w:t>
      </w:r>
    </w:p>
    <w:p w:rsidR="00FD140D" w:rsidRPr="00FD140D" w:rsidRDefault="00FD140D" w:rsidP="00FD140D">
      <w:pPr>
        <w:numPr>
          <w:ilvl w:val="0"/>
          <w:numId w:val="10"/>
        </w:numPr>
        <w:jc w:val="both"/>
      </w:pPr>
      <w:r w:rsidRPr="00FD140D">
        <w:t>Cena – 60%</w:t>
      </w:r>
    </w:p>
    <w:p w:rsidR="00FD140D" w:rsidRPr="00AF20B2" w:rsidRDefault="00334DD0" w:rsidP="00FD140D">
      <w:pPr>
        <w:numPr>
          <w:ilvl w:val="0"/>
          <w:numId w:val="10"/>
        </w:numPr>
        <w:jc w:val="both"/>
      </w:pPr>
      <w:r w:rsidRPr="00AF20B2">
        <w:lastRenderedPageBreak/>
        <w:t>Termin dostawy od chwili zgłoszenia</w:t>
      </w:r>
      <w:r w:rsidR="00FD140D" w:rsidRPr="00AF20B2">
        <w:t xml:space="preserve"> – 40%</w:t>
      </w:r>
    </w:p>
    <w:p w:rsidR="00FD140D" w:rsidRPr="00FD140D" w:rsidRDefault="00FD140D" w:rsidP="00D301B0">
      <w:pPr>
        <w:numPr>
          <w:ilvl w:val="2"/>
          <w:numId w:val="13"/>
        </w:numPr>
        <w:jc w:val="both"/>
        <w:rPr>
          <w:bCs/>
        </w:rPr>
      </w:pPr>
      <w:r w:rsidRPr="00FD140D">
        <w:rPr>
          <w:bCs/>
        </w:rPr>
        <w:t xml:space="preserve">Kryterium </w:t>
      </w:r>
      <w:r w:rsidRPr="00FD140D">
        <w:t xml:space="preserve">„Cena” </w:t>
      </w:r>
      <w:r w:rsidRPr="00FD140D">
        <w:rPr>
          <w:bCs/>
        </w:rPr>
        <w:t>będzie rozpatrywane na podstawie ceny ofertowej brutto za wykonanie przedmiotu zamówienia wpisanej przez Wykonawcę w pkt. 3 Formularza Oferty, którego wzór załączono do SIWZ – Formularz 2.1. W tym kryterium można uzyskać maksymalnie 60 punktów. Przyznane punkty zostaną zaokrąglone do dwóch miejsc po przecinku.</w:t>
      </w:r>
    </w:p>
    <w:p w:rsidR="00FD140D" w:rsidRPr="00FD140D" w:rsidRDefault="00FD140D" w:rsidP="00FD140D">
      <w:pPr>
        <w:ind w:left="709"/>
        <w:jc w:val="both"/>
        <w:rPr>
          <w:bCs/>
        </w:rPr>
      </w:pPr>
      <w:r w:rsidRPr="00FD140D">
        <w:rPr>
          <w:bCs/>
        </w:rPr>
        <w:t>Liczba punktów w kryterium „Cena” (C) zostanie obliczona według następującego wzoru:</w:t>
      </w:r>
    </w:p>
    <w:p w:rsidR="00FD140D" w:rsidRPr="00FD140D" w:rsidRDefault="00FD140D" w:rsidP="00FD140D">
      <w:pPr>
        <w:jc w:val="both"/>
        <w:rPr>
          <w:bCs/>
        </w:rPr>
      </w:pPr>
    </w:p>
    <w:tbl>
      <w:tblPr>
        <w:tblW w:w="0" w:type="auto"/>
        <w:jc w:val="center"/>
        <w:tblLayout w:type="fixed"/>
        <w:tblCellMar>
          <w:left w:w="70" w:type="dxa"/>
          <w:right w:w="70" w:type="dxa"/>
        </w:tblCellMar>
        <w:tblLook w:val="0000"/>
      </w:tblPr>
      <w:tblGrid>
        <w:gridCol w:w="1564"/>
        <w:gridCol w:w="660"/>
        <w:gridCol w:w="1534"/>
        <w:gridCol w:w="2730"/>
      </w:tblGrid>
      <w:tr w:rsidR="00FD140D" w:rsidRPr="00FD140D" w:rsidTr="006B1F36">
        <w:trPr>
          <w:cantSplit/>
          <w:jc w:val="center"/>
        </w:trPr>
        <w:tc>
          <w:tcPr>
            <w:tcW w:w="1564" w:type="dxa"/>
          </w:tcPr>
          <w:p w:rsidR="00FD140D" w:rsidRPr="00FD140D" w:rsidRDefault="00FD140D" w:rsidP="00FD140D">
            <w:pPr>
              <w:shd w:val="clear" w:color="auto" w:fill="FFFFFF"/>
              <w:ind w:left="360"/>
              <w:jc w:val="both"/>
              <w:rPr>
                <w:iCs/>
              </w:rPr>
            </w:pPr>
          </w:p>
        </w:tc>
        <w:tc>
          <w:tcPr>
            <w:tcW w:w="660" w:type="dxa"/>
            <w:vMerge w:val="restart"/>
            <w:vAlign w:val="center"/>
          </w:tcPr>
          <w:p w:rsidR="00FD140D" w:rsidRPr="00FD140D" w:rsidRDefault="00FD140D" w:rsidP="00FD140D">
            <w:pPr>
              <w:shd w:val="clear" w:color="auto" w:fill="FFFFFF"/>
              <w:jc w:val="both"/>
              <w:rPr>
                <w:iCs/>
              </w:rPr>
            </w:pPr>
            <w:r w:rsidRPr="00FD140D">
              <w:rPr>
                <w:iCs/>
              </w:rPr>
              <w:t>C =</w:t>
            </w:r>
          </w:p>
        </w:tc>
        <w:tc>
          <w:tcPr>
            <w:tcW w:w="1534" w:type="dxa"/>
            <w:tcBorders>
              <w:bottom w:val="single" w:sz="4" w:space="0" w:color="auto"/>
            </w:tcBorders>
            <w:vAlign w:val="center"/>
          </w:tcPr>
          <w:p w:rsidR="00FD140D" w:rsidRPr="00FD140D" w:rsidRDefault="00FD140D" w:rsidP="00FD140D">
            <w:pPr>
              <w:shd w:val="clear" w:color="auto" w:fill="FFFFFF"/>
              <w:ind w:left="-24"/>
              <w:jc w:val="both"/>
              <w:rPr>
                <w:iCs/>
              </w:rPr>
            </w:pPr>
            <w:r w:rsidRPr="00FD140D">
              <w:rPr>
                <w:iCs/>
              </w:rPr>
              <w:t>C min</w:t>
            </w:r>
          </w:p>
        </w:tc>
        <w:tc>
          <w:tcPr>
            <w:tcW w:w="2730" w:type="dxa"/>
            <w:vMerge w:val="restart"/>
            <w:vAlign w:val="center"/>
          </w:tcPr>
          <w:p w:rsidR="00FD140D" w:rsidRPr="00FD140D" w:rsidRDefault="00FD140D" w:rsidP="00FD140D">
            <w:pPr>
              <w:shd w:val="clear" w:color="auto" w:fill="FFFFFF"/>
              <w:jc w:val="both"/>
              <w:rPr>
                <w:iCs/>
              </w:rPr>
            </w:pPr>
            <w:r w:rsidRPr="00FD140D">
              <w:rPr>
                <w:iCs/>
              </w:rPr>
              <w:t>x 60 pkt</w:t>
            </w:r>
          </w:p>
        </w:tc>
      </w:tr>
      <w:tr w:rsidR="00FD140D" w:rsidRPr="00FD140D" w:rsidTr="006B1F36">
        <w:trPr>
          <w:cantSplit/>
          <w:trHeight w:val="70"/>
          <w:jc w:val="center"/>
        </w:trPr>
        <w:tc>
          <w:tcPr>
            <w:tcW w:w="1564" w:type="dxa"/>
          </w:tcPr>
          <w:p w:rsidR="00FD140D" w:rsidRPr="00FD140D" w:rsidRDefault="00FD140D" w:rsidP="00FD140D">
            <w:pPr>
              <w:shd w:val="clear" w:color="auto" w:fill="FFFFFF"/>
              <w:ind w:left="360"/>
              <w:jc w:val="both"/>
              <w:rPr>
                <w:iCs/>
              </w:rPr>
            </w:pPr>
          </w:p>
        </w:tc>
        <w:tc>
          <w:tcPr>
            <w:tcW w:w="660" w:type="dxa"/>
            <w:vMerge/>
            <w:vAlign w:val="center"/>
          </w:tcPr>
          <w:p w:rsidR="00FD140D" w:rsidRPr="00FD140D" w:rsidRDefault="00FD140D" w:rsidP="00FD140D">
            <w:pPr>
              <w:shd w:val="clear" w:color="auto" w:fill="FFFFFF"/>
              <w:ind w:left="360"/>
              <w:jc w:val="both"/>
              <w:rPr>
                <w:iCs/>
              </w:rPr>
            </w:pPr>
          </w:p>
        </w:tc>
        <w:tc>
          <w:tcPr>
            <w:tcW w:w="1534" w:type="dxa"/>
            <w:tcBorders>
              <w:top w:val="single" w:sz="4" w:space="0" w:color="auto"/>
            </w:tcBorders>
            <w:vAlign w:val="center"/>
          </w:tcPr>
          <w:p w:rsidR="00FD140D" w:rsidRPr="00FD140D" w:rsidRDefault="00FD140D" w:rsidP="00FD140D">
            <w:pPr>
              <w:shd w:val="clear" w:color="auto" w:fill="FFFFFF"/>
              <w:ind w:left="-24"/>
              <w:jc w:val="both"/>
              <w:rPr>
                <w:iCs/>
              </w:rPr>
            </w:pPr>
            <w:r w:rsidRPr="00FD140D">
              <w:rPr>
                <w:iCs/>
              </w:rPr>
              <w:t>C o</w:t>
            </w:r>
          </w:p>
        </w:tc>
        <w:tc>
          <w:tcPr>
            <w:tcW w:w="2730" w:type="dxa"/>
            <w:vMerge/>
            <w:vAlign w:val="center"/>
          </w:tcPr>
          <w:p w:rsidR="00FD140D" w:rsidRPr="00FD140D" w:rsidRDefault="00FD140D" w:rsidP="00FD140D">
            <w:pPr>
              <w:shd w:val="clear" w:color="auto" w:fill="FFFFFF"/>
              <w:ind w:left="360"/>
              <w:jc w:val="both"/>
              <w:rPr>
                <w:iCs/>
              </w:rPr>
            </w:pPr>
          </w:p>
        </w:tc>
      </w:tr>
      <w:tr w:rsidR="00FD140D" w:rsidRPr="00FD140D" w:rsidTr="006B1F36">
        <w:trPr>
          <w:cantSplit/>
          <w:trHeight w:val="686"/>
          <w:jc w:val="center"/>
        </w:trPr>
        <w:tc>
          <w:tcPr>
            <w:tcW w:w="6488" w:type="dxa"/>
            <w:gridSpan w:val="4"/>
            <w:vAlign w:val="bottom"/>
          </w:tcPr>
          <w:p w:rsidR="00FD140D" w:rsidRPr="00FD140D" w:rsidRDefault="00FD140D" w:rsidP="00FD140D">
            <w:pPr>
              <w:shd w:val="clear" w:color="auto" w:fill="FFFFFF"/>
              <w:jc w:val="both"/>
              <w:rPr>
                <w:iCs/>
              </w:rPr>
            </w:pPr>
            <w:r w:rsidRPr="00FD140D">
              <w:t>gdzie:</w:t>
            </w:r>
          </w:p>
          <w:p w:rsidR="00FD140D" w:rsidRPr="00FD140D" w:rsidRDefault="00FD140D" w:rsidP="00FD140D">
            <w:pPr>
              <w:shd w:val="clear" w:color="auto" w:fill="FFFFFF"/>
              <w:jc w:val="both"/>
              <w:rPr>
                <w:iCs/>
              </w:rPr>
            </w:pPr>
            <w:r w:rsidRPr="00FD140D">
              <w:rPr>
                <w:iCs/>
              </w:rPr>
              <w:t xml:space="preserve">C min - </w:t>
            </w:r>
            <w:r w:rsidRPr="00FD140D">
              <w:t>cena (cena ofertowa brutto) oferty</w:t>
            </w:r>
            <w:r w:rsidRPr="00FD140D">
              <w:rPr>
                <w:iCs/>
              </w:rPr>
              <w:t xml:space="preserve"> najtańszej</w:t>
            </w:r>
          </w:p>
        </w:tc>
      </w:tr>
      <w:tr w:rsidR="00FD140D" w:rsidRPr="00FD140D" w:rsidTr="006B1F36">
        <w:trPr>
          <w:cantSplit/>
          <w:jc w:val="center"/>
        </w:trPr>
        <w:tc>
          <w:tcPr>
            <w:tcW w:w="6488" w:type="dxa"/>
            <w:gridSpan w:val="4"/>
            <w:vAlign w:val="center"/>
          </w:tcPr>
          <w:p w:rsidR="00FD140D" w:rsidRPr="00FD140D" w:rsidRDefault="00FD140D" w:rsidP="00FD140D">
            <w:pPr>
              <w:shd w:val="clear" w:color="auto" w:fill="FFFFFF"/>
              <w:jc w:val="both"/>
              <w:rPr>
                <w:iCs/>
              </w:rPr>
            </w:pPr>
            <w:r w:rsidRPr="00FD140D">
              <w:rPr>
                <w:iCs/>
              </w:rPr>
              <w:t>C o</w:t>
            </w:r>
            <w:r w:rsidRPr="00FD140D">
              <w:t xml:space="preserve"> </w:t>
            </w:r>
            <w:r w:rsidRPr="00FD140D">
              <w:rPr>
                <w:iCs/>
              </w:rPr>
              <w:t>–</w:t>
            </w:r>
            <w:r w:rsidRPr="00FD140D">
              <w:t xml:space="preserve"> cena (cena ofertowa brutto) oferty ocenianej</w:t>
            </w:r>
          </w:p>
        </w:tc>
      </w:tr>
    </w:tbl>
    <w:p w:rsidR="00FD140D" w:rsidRPr="00FD140D" w:rsidRDefault="00FD140D" w:rsidP="00FD140D">
      <w:pPr>
        <w:numPr>
          <w:ilvl w:val="2"/>
          <w:numId w:val="13"/>
        </w:numPr>
        <w:spacing w:before="120"/>
        <w:ind w:left="851" w:hanging="851"/>
        <w:jc w:val="both"/>
      </w:pPr>
      <w:r w:rsidRPr="00FD140D">
        <w:rPr>
          <w:bCs/>
        </w:rPr>
        <w:t>Opis kryterium „</w:t>
      </w:r>
      <w:r w:rsidR="00334DD0">
        <w:t>Termin dostawy</w:t>
      </w:r>
      <w:r w:rsidRPr="00FD140D">
        <w:t>”</w:t>
      </w:r>
    </w:p>
    <w:p w:rsidR="00FD140D" w:rsidRPr="00FD140D" w:rsidRDefault="00FD140D" w:rsidP="00FD140D">
      <w:pPr>
        <w:ind w:left="851"/>
        <w:jc w:val="both"/>
      </w:pPr>
      <w:r w:rsidRPr="00FD140D">
        <w:t>Kryterium „</w:t>
      </w:r>
      <w:r w:rsidR="00334DD0">
        <w:t xml:space="preserve">Termin </w:t>
      </w:r>
      <w:r w:rsidR="00AF20B2">
        <w:t>D</w:t>
      </w:r>
      <w:r w:rsidR="00334DD0">
        <w:t>ostawy</w:t>
      </w:r>
      <w:r w:rsidRPr="00FD140D">
        <w:t>” będzie rozpatrywany na podstawie ilości godzin zadeklarowanej przez Wykonawcę w pkt. 4. Formularza „Oferta”.</w:t>
      </w:r>
    </w:p>
    <w:p w:rsidR="00FD140D" w:rsidRPr="00FD140D" w:rsidRDefault="00334DD0" w:rsidP="00FD140D">
      <w:pPr>
        <w:spacing w:before="120"/>
        <w:ind w:left="851"/>
        <w:jc w:val="both"/>
      </w:pPr>
      <w:r>
        <w:t xml:space="preserve">Termin </w:t>
      </w:r>
      <w:r w:rsidR="00AF20B2">
        <w:t>D</w:t>
      </w:r>
      <w:r>
        <w:t xml:space="preserve">ostawy </w:t>
      </w:r>
      <w:r w:rsidR="00FD140D" w:rsidRPr="00FD140D">
        <w:t xml:space="preserve">oznacza czas w jakim Wykonawca </w:t>
      </w:r>
      <w:r>
        <w:t>dostarczy materiały drogowe</w:t>
      </w:r>
      <w:r w:rsidR="00FD140D" w:rsidRPr="00FD140D">
        <w:t xml:space="preserve"> liczony od momentu zgłoszenia Zamawiającego, o którym mowa w §</w:t>
      </w:r>
      <w:r w:rsidR="00F85A0B">
        <w:t xml:space="preserve"> 2 </w:t>
      </w:r>
      <w:r w:rsidR="00FD140D" w:rsidRPr="00FD140D">
        <w:t xml:space="preserve">ust. </w:t>
      </w:r>
      <w:r w:rsidR="00F85A0B">
        <w:t>3</w:t>
      </w:r>
      <w:r w:rsidR="00FD140D" w:rsidRPr="00FD140D">
        <w:t xml:space="preserve"> Umowy.</w:t>
      </w:r>
    </w:p>
    <w:p w:rsidR="00FD140D" w:rsidRPr="00FD140D" w:rsidRDefault="00FD140D" w:rsidP="00FD140D">
      <w:pPr>
        <w:spacing w:before="120"/>
        <w:ind w:left="851"/>
        <w:jc w:val="both"/>
      </w:pPr>
      <w:r w:rsidRPr="00FD140D">
        <w:t>UWAGA:</w:t>
      </w:r>
    </w:p>
    <w:p w:rsidR="00FD140D" w:rsidRPr="00FD140D" w:rsidRDefault="00FD140D" w:rsidP="00FD140D">
      <w:pPr>
        <w:spacing w:before="120"/>
        <w:ind w:left="851"/>
        <w:jc w:val="both"/>
      </w:pPr>
      <w:r w:rsidRPr="00FD140D">
        <w:t xml:space="preserve">Najdłuższy możliwy </w:t>
      </w:r>
      <w:r w:rsidR="00334DD0" w:rsidRPr="00FD140D">
        <w:t>„</w:t>
      </w:r>
      <w:r w:rsidR="00AF20B2">
        <w:t>Termin D</w:t>
      </w:r>
      <w:r w:rsidR="00334DD0">
        <w:t>ostawy</w:t>
      </w:r>
      <w:r w:rsidR="00334DD0" w:rsidRPr="00FD140D">
        <w:t>”</w:t>
      </w:r>
      <w:r w:rsidR="00334DD0">
        <w:t xml:space="preserve"> </w:t>
      </w:r>
      <w:r w:rsidRPr="00FD140D">
        <w:t xml:space="preserve">wymagany przez Zamawiającego: </w:t>
      </w:r>
      <w:r w:rsidR="0079323D">
        <w:t>72</w:t>
      </w:r>
      <w:r w:rsidRPr="00FD140D">
        <w:t xml:space="preserve"> godzin</w:t>
      </w:r>
      <w:r w:rsidR="0079323D">
        <w:t>y</w:t>
      </w:r>
      <w:r w:rsidRPr="00FD140D">
        <w:t>.</w:t>
      </w:r>
    </w:p>
    <w:p w:rsidR="00FD140D" w:rsidRPr="00FD140D" w:rsidRDefault="00FD140D" w:rsidP="00FD140D">
      <w:pPr>
        <w:spacing w:before="120"/>
        <w:ind w:left="851"/>
        <w:jc w:val="both"/>
      </w:pPr>
      <w:r w:rsidRPr="00FD140D">
        <w:t xml:space="preserve">Najkrótszy możliwy </w:t>
      </w:r>
      <w:r w:rsidR="00334DD0" w:rsidRPr="00FD140D">
        <w:t>„</w:t>
      </w:r>
      <w:r w:rsidR="00334DD0">
        <w:t>Termin dostawy</w:t>
      </w:r>
      <w:r w:rsidR="00334DD0" w:rsidRPr="00FD140D">
        <w:t>”</w:t>
      </w:r>
      <w:r w:rsidR="00334DD0">
        <w:t xml:space="preserve"> </w:t>
      </w:r>
      <w:r w:rsidRPr="00FD140D">
        <w:t>uwzględniony do oceny ofert: 24 godzin</w:t>
      </w:r>
      <w:r w:rsidR="0079323D">
        <w:t>y</w:t>
      </w:r>
      <w:r w:rsidRPr="00FD140D">
        <w:t>.</w:t>
      </w:r>
    </w:p>
    <w:p w:rsidR="0079323D" w:rsidRDefault="00FD140D" w:rsidP="0079323D">
      <w:pPr>
        <w:spacing w:before="120"/>
        <w:ind w:left="851"/>
        <w:jc w:val="both"/>
      </w:pPr>
      <w:r w:rsidRPr="00FD140D">
        <w:t xml:space="preserve">Wykonawca </w:t>
      </w:r>
      <w:r w:rsidR="0079323D">
        <w:t>może zaproponować</w:t>
      </w:r>
      <w:r w:rsidRPr="00FD140D">
        <w:t xml:space="preserve"> </w:t>
      </w:r>
      <w:r w:rsidR="00334DD0" w:rsidRPr="00FD140D">
        <w:t>„</w:t>
      </w:r>
      <w:r w:rsidR="00334DD0">
        <w:t xml:space="preserve">Termin </w:t>
      </w:r>
      <w:r w:rsidR="00AF20B2">
        <w:t>D</w:t>
      </w:r>
      <w:r w:rsidR="00334DD0">
        <w:t>ostawy</w:t>
      </w:r>
      <w:r w:rsidR="00334DD0" w:rsidRPr="00FD140D">
        <w:t>”</w:t>
      </w:r>
      <w:r w:rsidR="00334DD0">
        <w:t xml:space="preserve"> </w:t>
      </w:r>
      <w:r w:rsidRPr="00FD140D">
        <w:t xml:space="preserve">zawarty w przedziale od 24 do </w:t>
      </w:r>
      <w:r w:rsidR="0079323D">
        <w:t>72</w:t>
      </w:r>
      <w:r w:rsidRPr="00FD140D">
        <w:t xml:space="preserve"> godzin.</w:t>
      </w:r>
    </w:p>
    <w:p w:rsidR="0079323D" w:rsidRPr="00367985" w:rsidRDefault="0079323D" w:rsidP="0079323D">
      <w:pPr>
        <w:spacing w:before="120"/>
        <w:ind w:left="851"/>
        <w:jc w:val="both"/>
      </w:pPr>
      <w:r w:rsidRPr="00367985">
        <w:t xml:space="preserve">Zaoferowany przez Wykonawcę </w:t>
      </w:r>
      <w:r w:rsidR="00334DD0" w:rsidRPr="00FD140D">
        <w:t>„</w:t>
      </w:r>
      <w:r w:rsidR="00334DD0">
        <w:t xml:space="preserve">Termin </w:t>
      </w:r>
      <w:r w:rsidR="00AF20B2">
        <w:t>D</w:t>
      </w:r>
      <w:r w:rsidR="00334DD0">
        <w:t>ostawy</w:t>
      </w:r>
      <w:r w:rsidR="00334DD0" w:rsidRPr="00FD140D">
        <w:t>”</w:t>
      </w:r>
      <w:r w:rsidR="00334DD0">
        <w:t xml:space="preserve"> </w:t>
      </w:r>
      <w:r w:rsidRPr="00367985">
        <w:t xml:space="preserve">zostanie uwzględniony </w:t>
      </w:r>
      <w:r w:rsidR="00AF20B2">
        <w:br/>
      </w:r>
      <w:r w:rsidRPr="00367985">
        <w:t>w umowie z Wykonawcą.</w:t>
      </w:r>
    </w:p>
    <w:p w:rsidR="0079323D" w:rsidRPr="00367985" w:rsidRDefault="0079323D" w:rsidP="00BA7233">
      <w:pPr>
        <w:numPr>
          <w:ilvl w:val="0"/>
          <w:numId w:val="27"/>
        </w:numPr>
        <w:ind w:left="1134" w:hanging="283"/>
        <w:jc w:val="both"/>
      </w:pPr>
      <w:r w:rsidRPr="00367985">
        <w:t xml:space="preserve">Wykonawca, który zaoferuje najkorzystniejszy </w:t>
      </w:r>
      <w:r w:rsidRPr="00FD140D">
        <w:t>„</w:t>
      </w:r>
      <w:r w:rsidR="00334DD0">
        <w:t xml:space="preserve">Termin </w:t>
      </w:r>
      <w:r w:rsidR="00AF20B2">
        <w:t>D</w:t>
      </w:r>
      <w:r w:rsidR="00334DD0">
        <w:t>ostawy</w:t>
      </w:r>
      <w:r w:rsidRPr="00FD140D">
        <w:t>”</w:t>
      </w:r>
      <w:r>
        <w:t xml:space="preserve"> 24 godziny</w:t>
      </w:r>
      <w:r w:rsidRPr="00367985">
        <w:t xml:space="preserve"> – otrzyma 40 pkt - maksymalną liczbę punktów,</w:t>
      </w:r>
    </w:p>
    <w:p w:rsidR="0079323D" w:rsidRPr="00367985" w:rsidRDefault="0079323D" w:rsidP="00BA7233">
      <w:pPr>
        <w:numPr>
          <w:ilvl w:val="0"/>
          <w:numId w:val="27"/>
        </w:numPr>
        <w:ind w:left="1134" w:hanging="283"/>
        <w:jc w:val="both"/>
      </w:pPr>
      <w:r w:rsidRPr="00367985">
        <w:t xml:space="preserve">Wykonawca, który zaoferuje </w:t>
      </w:r>
      <w:r w:rsidRPr="00FD140D">
        <w:t>„</w:t>
      </w:r>
      <w:r w:rsidR="00334DD0">
        <w:t xml:space="preserve">Termin </w:t>
      </w:r>
      <w:r w:rsidR="00AF20B2">
        <w:t>D</w:t>
      </w:r>
      <w:r w:rsidR="00334DD0">
        <w:t>ostawy</w:t>
      </w:r>
      <w:r w:rsidRPr="00FD140D">
        <w:t>”</w:t>
      </w:r>
      <w:r>
        <w:t xml:space="preserve"> 48 godzin</w:t>
      </w:r>
      <w:r w:rsidRPr="00367985">
        <w:t xml:space="preserve"> – otrzyma 20 pkt,</w:t>
      </w:r>
    </w:p>
    <w:p w:rsidR="0079323D" w:rsidRPr="00367985" w:rsidRDefault="0079323D" w:rsidP="00BA7233">
      <w:pPr>
        <w:numPr>
          <w:ilvl w:val="0"/>
          <w:numId w:val="27"/>
        </w:numPr>
        <w:ind w:left="1134" w:hanging="283"/>
        <w:jc w:val="both"/>
      </w:pPr>
      <w:r w:rsidRPr="00367985">
        <w:t xml:space="preserve">Wykonawca, który zaoferuje najmniej korzystny </w:t>
      </w:r>
      <w:r w:rsidRPr="00FD140D">
        <w:t>„</w:t>
      </w:r>
      <w:r w:rsidR="00334DD0">
        <w:t xml:space="preserve">Termin </w:t>
      </w:r>
      <w:r w:rsidR="00AF20B2">
        <w:t>D</w:t>
      </w:r>
      <w:r w:rsidR="00334DD0">
        <w:t>ostawy</w:t>
      </w:r>
      <w:r w:rsidRPr="00FD140D">
        <w:t>”</w:t>
      </w:r>
      <w:r>
        <w:t xml:space="preserve"> 72 godziny</w:t>
      </w:r>
      <w:r w:rsidRPr="00367985">
        <w:t xml:space="preserve"> – otrzyma 0 pkt.</w:t>
      </w:r>
    </w:p>
    <w:p w:rsidR="0079323D" w:rsidRPr="00367985" w:rsidRDefault="0079323D" w:rsidP="0079323D">
      <w:pPr>
        <w:spacing w:before="120"/>
        <w:ind w:left="851"/>
        <w:jc w:val="both"/>
        <w:rPr>
          <w:color w:val="000000"/>
        </w:rPr>
      </w:pPr>
      <w:r w:rsidRPr="00367985">
        <w:rPr>
          <w:color w:val="000000"/>
        </w:rPr>
        <w:t xml:space="preserve">Zamawiający informuje, iż w sytuacji, </w:t>
      </w:r>
      <w:r w:rsidR="00334DD0">
        <w:rPr>
          <w:color w:val="000000"/>
        </w:rPr>
        <w:t xml:space="preserve">w której Wykonawca nie wskaże w </w:t>
      </w:r>
      <w:r w:rsidRPr="00367985">
        <w:rPr>
          <w:color w:val="000000"/>
        </w:rPr>
        <w:t xml:space="preserve">Formularzu Oferty w pkt 4 </w:t>
      </w:r>
      <w:r>
        <w:rPr>
          <w:color w:val="000000"/>
        </w:rPr>
        <w:t>d</w:t>
      </w:r>
      <w:r w:rsidR="00334DD0">
        <w:rPr>
          <w:color w:val="000000"/>
        </w:rPr>
        <w:t>ługości</w:t>
      </w:r>
      <w:r>
        <w:rPr>
          <w:color w:val="000000"/>
        </w:rPr>
        <w:t xml:space="preserve"> </w:t>
      </w:r>
      <w:r w:rsidRPr="00FD140D">
        <w:t>„</w:t>
      </w:r>
      <w:r w:rsidR="00334DD0">
        <w:t xml:space="preserve">Terminu </w:t>
      </w:r>
      <w:r w:rsidR="00AF20B2">
        <w:t>D</w:t>
      </w:r>
      <w:r w:rsidR="00334DD0">
        <w:t>ostawy</w:t>
      </w:r>
      <w:r w:rsidRPr="00FD140D">
        <w:t>”</w:t>
      </w:r>
      <w:r w:rsidRPr="00367985">
        <w:rPr>
          <w:color w:val="000000"/>
        </w:rPr>
        <w:t>, Zamawiający do oceny oferty, przyjmie naj</w:t>
      </w:r>
      <w:r>
        <w:rPr>
          <w:color w:val="000000"/>
        </w:rPr>
        <w:t>dłuższy</w:t>
      </w:r>
      <w:r w:rsidRPr="00367985">
        <w:rPr>
          <w:color w:val="000000"/>
        </w:rPr>
        <w:t xml:space="preserve"> możliwy </w:t>
      </w:r>
      <w:r w:rsidRPr="00FD140D">
        <w:t>„</w:t>
      </w:r>
      <w:r w:rsidR="00334DD0">
        <w:t xml:space="preserve">Termin </w:t>
      </w:r>
      <w:r w:rsidR="00AF20B2">
        <w:t>D</w:t>
      </w:r>
      <w:r w:rsidR="00334DD0">
        <w:t>ostawy</w:t>
      </w:r>
      <w:r w:rsidRPr="00FD140D">
        <w:t>”</w:t>
      </w:r>
      <w:r w:rsidRPr="00367985">
        <w:rPr>
          <w:color w:val="000000"/>
        </w:rPr>
        <w:t xml:space="preserve">, tj. </w:t>
      </w:r>
      <w:r>
        <w:rPr>
          <w:color w:val="000000"/>
        </w:rPr>
        <w:t>72 godziny</w:t>
      </w:r>
      <w:r w:rsidRPr="00367985">
        <w:rPr>
          <w:color w:val="000000"/>
        </w:rPr>
        <w:t xml:space="preserve">, a w kryterium </w:t>
      </w:r>
      <w:r w:rsidRPr="00FD140D">
        <w:t>„</w:t>
      </w:r>
      <w:r w:rsidR="00334DD0">
        <w:t>Termin dostawy</w:t>
      </w:r>
      <w:r w:rsidRPr="00FD140D">
        <w:t>”</w:t>
      </w:r>
      <w:r w:rsidRPr="00367985">
        <w:rPr>
          <w:color w:val="000000"/>
        </w:rPr>
        <w:t xml:space="preserve"> Wykonawca otrzyma 0 pkt.</w:t>
      </w:r>
    </w:p>
    <w:p w:rsidR="0079323D" w:rsidRPr="00367985" w:rsidRDefault="0079323D" w:rsidP="0079323D">
      <w:pPr>
        <w:ind w:left="851"/>
        <w:jc w:val="both"/>
        <w:rPr>
          <w:color w:val="000000"/>
        </w:rPr>
      </w:pPr>
    </w:p>
    <w:p w:rsidR="0079323D" w:rsidRPr="00367985" w:rsidRDefault="0079323D" w:rsidP="0079323D">
      <w:pPr>
        <w:ind w:left="851"/>
        <w:jc w:val="both"/>
        <w:rPr>
          <w:color w:val="000000"/>
        </w:rPr>
      </w:pPr>
      <w:r w:rsidRPr="00367985">
        <w:rPr>
          <w:color w:val="000000"/>
        </w:rPr>
        <w:t xml:space="preserve">W sytuacji, w której Wykonawca wskaże w Formularzu Oferta w pkt 4 </w:t>
      </w:r>
      <w:r w:rsidRPr="00FD140D">
        <w:t>„</w:t>
      </w:r>
      <w:r w:rsidR="004456E6">
        <w:t>Termin dostawy</w:t>
      </w:r>
      <w:r w:rsidRPr="00FD140D">
        <w:t>”</w:t>
      </w:r>
      <w:r>
        <w:t xml:space="preserve"> </w:t>
      </w:r>
      <w:r w:rsidR="00025391">
        <w:rPr>
          <w:color w:val="000000"/>
        </w:rPr>
        <w:t>krótszy</w:t>
      </w:r>
      <w:r w:rsidRPr="00367985">
        <w:rPr>
          <w:color w:val="000000"/>
        </w:rPr>
        <w:t xml:space="preserve"> niż </w:t>
      </w:r>
      <w:r w:rsidR="00025391">
        <w:rPr>
          <w:color w:val="000000"/>
        </w:rPr>
        <w:t>24 godziny</w:t>
      </w:r>
      <w:r w:rsidRPr="00367985">
        <w:rPr>
          <w:color w:val="000000"/>
        </w:rPr>
        <w:t xml:space="preserve">, Zamawiający do oceny oferty, przyjmie </w:t>
      </w:r>
      <w:r w:rsidR="00025391">
        <w:rPr>
          <w:color w:val="000000"/>
        </w:rPr>
        <w:t>najkrótszy</w:t>
      </w:r>
      <w:r w:rsidRPr="00367985">
        <w:rPr>
          <w:color w:val="000000"/>
        </w:rPr>
        <w:t xml:space="preserve"> możliwy </w:t>
      </w:r>
      <w:r w:rsidR="004456E6">
        <w:t xml:space="preserve">„Termin </w:t>
      </w:r>
      <w:r w:rsidR="00AF20B2">
        <w:t>D</w:t>
      </w:r>
      <w:r w:rsidR="004456E6">
        <w:t>ostawy</w:t>
      </w:r>
      <w:r w:rsidR="00025391" w:rsidRPr="00FD140D">
        <w:t>”</w:t>
      </w:r>
      <w:r w:rsidRPr="00367985">
        <w:rPr>
          <w:color w:val="000000"/>
        </w:rPr>
        <w:t xml:space="preserve">, tj. </w:t>
      </w:r>
      <w:r w:rsidR="00025391">
        <w:rPr>
          <w:color w:val="000000"/>
        </w:rPr>
        <w:t>24 godziny</w:t>
      </w:r>
      <w:r w:rsidRPr="00367985">
        <w:rPr>
          <w:color w:val="000000"/>
        </w:rPr>
        <w:t xml:space="preserve">, a w kryterium </w:t>
      </w:r>
      <w:r w:rsidR="00025391" w:rsidRPr="00FD140D">
        <w:t>„</w:t>
      </w:r>
      <w:r w:rsidR="004456E6">
        <w:t xml:space="preserve">Termin </w:t>
      </w:r>
      <w:r w:rsidR="00AF20B2">
        <w:t>D</w:t>
      </w:r>
      <w:r w:rsidR="004456E6">
        <w:t>ostawy</w:t>
      </w:r>
      <w:r w:rsidR="00025391" w:rsidRPr="00FD140D">
        <w:t>”</w:t>
      </w:r>
      <w:r w:rsidR="00025391">
        <w:t xml:space="preserve"> </w:t>
      </w:r>
      <w:r w:rsidRPr="00367985">
        <w:rPr>
          <w:color w:val="000000"/>
        </w:rPr>
        <w:t>Wykonawca otrzyma 40 pkt.</w:t>
      </w:r>
    </w:p>
    <w:p w:rsidR="0079323D" w:rsidRPr="00367985" w:rsidRDefault="0079323D" w:rsidP="0079323D">
      <w:pPr>
        <w:ind w:left="851"/>
        <w:jc w:val="both"/>
        <w:rPr>
          <w:bCs/>
        </w:rPr>
      </w:pPr>
      <w:r w:rsidRPr="00367985">
        <w:rPr>
          <w:bCs/>
        </w:rPr>
        <w:t>W tym kryterium można uzyskać maksymalnie 40 punktów.</w:t>
      </w:r>
    </w:p>
    <w:p w:rsidR="00367894" w:rsidRPr="00367985" w:rsidRDefault="00367894" w:rsidP="007E0AA4">
      <w:pPr>
        <w:numPr>
          <w:ilvl w:val="2"/>
          <w:numId w:val="13"/>
        </w:numPr>
        <w:ind w:left="851" w:hanging="851"/>
        <w:jc w:val="both"/>
        <w:rPr>
          <w:bCs/>
        </w:rPr>
      </w:pPr>
      <w:r w:rsidRPr="00367985">
        <w:rPr>
          <w:bCs/>
        </w:rPr>
        <w:t>Za najkorzystniejsza zostanie uznana oferta, która uzyska łącznie największa liczbę punktów (P) wyliczoną zgodnie z poniższym wzorem:</w:t>
      </w:r>
    </w:p>
    <w:p w:rsidR="00367894" w:rsidRPr="00367985" w:rsidRDefault="00367894" w:rsidP="00367894">
      <w:pPr>
        <w:ind w:left="851"/>
        <w:jc w:val="both"/>
        <w:rPr>
          <w:bCs/>
        </w:rPr>
      </w:pPr>
      <w:r w:rsidRPr="00367985">
        <w:rPr>
          <w:bCs/>
        </w:rPr>
        <w:t>P = C + T</w:t>
      </w:r>
    </w:p>
    <w:p w:rsidR="00367894" w:rsidRPr="00367985" w:rsidRDefault="00367894" w:rsidP="00367894">
      <w:pPr>
        <w:ind w:left="851"/>
        <w:jc w:val="both"/>
        <w:rPr>
          <w:bCs/>
        </w:rPr>
      </w:pPr>
      <w:r w:rsidRPr="00367985">
        <w:rPr>
          <w:bCs/>
        </w:rPr>
        <w:lastRenderedPageBreak/>
        <w:t xml:space="preserve">Gdzie: </w:t>
      </w:r>
    </w:p>
    <w:p w:rsidR="00367894" w:rsidRPr="00367985" w:rsidRDefault="00367894" w:rsidP="00367894">
      <w:pPr>
        <w:ind w:left="851"/>
        <w:jc w:val="both"/>
        <w:rPr>
          <w:bCs/>
        </w:rPr>
      </w:pPr>
      <w:r w:rsidRPr="00367985">
        <w:rPr>
          <w:bCs/>
        </w:rPr>
        <w:t>P – łączna liczba punktów oferty ocenianej</w:t>
      </w:r>
    </w:p>
    <w:p w:rsidR="00367894" w:rsidRPr="00367985" w:rsidRDefault="00367894" w:rsidP="00367894">
      <w:pPr>
        <w:ind w:left="851"/>
        <w:jc w:val="both"/>
        <w:rPr>
          <w:bCs/>
        </w:rPr>
      </w:pPr>
      <w:r w:rsidRPr="00367985">
        <w:rPr>
          <w:bCs/>
        </w:rPr>
        <w:t>C – liczba punktów uzyskanych w kryterium „Cena”</w:t>
      </w:r>
    </w:p>
    <w:p w:rsidR="00367894" w:rsidRPr="00367985" w:rsidRDefault="00367894" w:rsidP="00367894">
      <w:pPr>
        <w:ind w:left="851"/>
        <w:jc w:val="both"/>
        <w:rPr>
          <w:bCs/>
        </w:rPr>
      </w:pPr>
      <w:r w:rsidRPr="00367985">
        <w:rPr>
          <w:bCs/>
        </w:rPr>
        <w:t xml:space="preserve">T – liczba punktów uzyskanych w kryterium </w:t>
      </w:r>
      <w:r w:rsidR="00025391" w:rsidRPr="00FD140D">
        <w:t>„Czas reakcji od chwili zgłoszenia”</w:t>
      </w:r>
    </w:p>
    <w:p w:rsidR="00367894" w:rsidRPr="00367985" w:rsidRDefault="00367894" w:rsidP="007E0AA4">
      <w:pPr>
        <w:numPr>
          <w:ilvl w:val="1"/>
          <w:numId w:val="13"/>
        </w:numPr>
        <w:jc w:val="both"/>
      </w:pPr>
      <w:r w:rsidRPr="00367985">
        <w:t>Zamawiający nie przewiduje aukcji elektronicznej.</w:t>
      </w:r>
    </w:p>
    <w:p w:rsidR="00367894" w:rsidRPr="00367985" w:rsidRDefault="00367894" w:rsidP="007E0AA4">
      <w:pPr>
        <w:numPr>
          <w:ilvl w:val="1"/>
          <w:numId w:val="14"/>
        </w:numPr>
        <w:jc w:val="both"/>
      </w:pPr>
      <w:r w:rsidRPr="00367985">
        <w:t xml:space="preserve">Zamawiający udzieli zamówienia Wykonawcy, który spełni wszystkie postawione </w:t>
      </w:r>
      <w:r w:rsidR="005B77F8" w:rsidRPr="00367985">
        <w:br/>
      </w:r>
      <w:r w:rsidRPr="00367985">
        <w:t>w Specyfikacji warunki oraz otrzyma największą liczbę punktów wyliczoną zgodnie ze wzorem określonym w pkt 17.1.3.</w:t>
      </w:r>
    </w:p>
    <w:p w:rsidR="00367894" w:rsidRPr="00367985" w:rsidRDefault="00367894" w:rsidP="007E0AA4">
      <w:pPr>
        <w:numPr>
          <w:ilvl w:val="1"/>
          <w:numId w:val="14"/>
        </w:numPr>
        <w:jc w:val="both"/>
      </w:pPr>
      <w:r w:rsidRPr="00367985">
        <w:t>Niezwłocznie po wyborze najkorzystniejszej oferty Zamawiający zawiadomi Wykonawców, którzy złożyli oferty, o:</w:t>
      </w:r>
    </w:p>
    <w:p w:rsidR="00367894" w:rsidRPr="00367985" w:rsidRDefault="00367894" w:rsidP="005B77F8">
      <w:pPr>
        <w:ind w:left="1134" w:hanging="414"/>
        <w:jc w:val="both"/>
      </w:pPr>
      <w:r w:rsidRPr="00367985">
        <w:t>1)</w:t>
      </w:r>
      <w:r w:rsidRPr="00367985">
        <w:tab/>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67894" w:rsidRPr="00367985" w:rsidRDefault="00367894" w:rsidP="005B77F8">
      <w:pPr>
        <w:ind w:left="1134" w:hanging="414"/>
        <w:jc w:val="both"/>
      </w:pPr>
      <w:r w:rsidRPr="00367985">
        <w:t>2)</w:t>
      </w:r>
      <w:r w:rsidRPr="00367985">
        <w:tab/>
        <w:t xml:space="preserve">Wykonawcach, których oferty zostały odrzucone, podając uzasadnienie faktyczne </w:t>
      </w:r>
      <w:r w:rsidRPr="00367985">
        <w:br/>
        <w:t>i prawne,</w:t>
      </w:r>
    </w:p>
    <w:p w:rsidR="005B77F8" w:rsidRPr="00367985" w:rsidRDefault="00367894" w:rsidP="005B77F8">
      <w:pPr>
        <w:ind w:left="1134" w:hanging="414"/>
        <w:jc w:val="both"/>
      </w:pPr>
      <w:r w:rsidRPr="00367985">
        <w:t>3)</w:t>
      </w:r>
      <w:r w:rsidRPr="00367985">
        <w:tab/>
        <w:t xml:space="preserve">Wykonawcach, którzy zostali wykluczeni z przedmiotowego postępowania, podając uzasadnienie </w:t>
      </w:r>
      <w:r w:rsidR="005B77F8" w:rsidRPr="00367985">
        <w:t>faktyczne i prawne wykluczenia,</w:t>
      </w:r>
    </w:p>
    <w:p w:rsidR="00367894" w:rsidRPr="00367985" w:rsidRDefault="005B77F8" w:rsidP="005B77F8">
      <w:pPr>
        <w:ind w:left="1134" w:hanging="414"/>
        <w:jc w:val="both"/>
      </w:pPr>
      <w:r w:rsidRPr="00367985">
        <w:t>4)</w:t>
      </w:r>
      <w:r w:rsidRPr="00367985">
        <w:tab/>
      </w:r>
      <w:r w:rsidR="00F10BC0" w:rsidRPr="00367985">
        <w:t>unieważnieniu postę</w:t>
      </w:r>
      <w:r w:rsidR="00367894" w:rsidRPr="00367985">
        <w:t>powania.</w:t>
      </w:r>
    </w:p>
    <w:p w:rsidR="00367894" w:rsidRPr="00367985" w:rsidRDefault="00367894" w:rsidP="007E0AA4">
      <w:pPr>
        <w:numPr>
          <w:ilvl w:val="1"/>
          <w:numId w:val="14"/>
        </w:numPr>
        <w:jc w:val="both"/>
      </w:pPr>
      <w:r w:rsidRPr="00367985">
        <w:t>Informacje, o których mowa w pkt 17.4.1) i 17.4.4) Zamawiający zamieści również na stronie internetowej oraz w miejscu publicznie dostępnym w swojej siedzibie.</w:t>
      </w:r>
    </w:p>
    <w:p w:rsidR="00F36798" w:rsidRPr="00367985" w:rsidRDefault="00F36798" w:rsidP="00367894">
      <w:pPr>
        <w:ind w:left="720"/>
        <w:jc w:val="both"/>
      </w:pPr>
    </w:p>
    <w:p w:rsidR="009F336A" w:rsidRPr="00367985" w:rsidRDefault="00A06658" w:rsidP="00F710D6">
      <w:pPr>
        <w:pStyle w:val="tytu0"/>
        <w:spacing w:after="0"/>
        <w:rPr>
          <w:rFonts w:ascii="Times New Roman" w:hAnsi="Times New Roman"/>
          <w:sz w:val="24"/>
          <w:szCs w:val="24"/>
        </w:rPr>
      </w:pPr>
      <w:r w:rsidRPr="00367985">
        <w:rPr>
          <w:rFonts w:ascii="Times New Roman" w:hAnsi="Times New Roman"/>
          <w:sz w:val="24"/>
          <w:szCs w:val="24"/>
        </w:rPr>
        <w:t>18</w:t>
      </w:r>
      <w:r w:rsidR="009F336A" w:rsidRPr="00367985">
        <w:rPr>
          <w:rFonts w:ascii="Times New Roman" w:hAnsi="Times New Roman"/>
          <w:sz w:val="24"/>
          <w:szCs w:val="24"/>
        </w:rPr>
        <w:t>.</w:t>
      </w:r>
      <w:r w:rsidR="009F336A" w:rsidRPr="00367985">
        <w:rPr>
          <w:rFonts w:ascii="Times New Roman" w:hAnsi="Times New Roman"/>
          <w:sz w:val="24"/>
          <w:szCs w:val="24"/>
        </w:rPr>
        <w:tab/>
        <w:t>MIEJSC</w:t>
      </w:r>
      <w:r w:rsidR="006B51B6" w:rsidRPr="00367985">
        <w:rPr>
          <w:rFonts w:ascii="Times New Roman" w:hAnsi="Times New Roman"/>
          <w:sz w:val="24"/>
          <w:szCs w:val="24"/>
        </w:rPr>
        <w:t>E ORAZ</w:t>
      </w:r>
      <w:r w:rsidR="009F336A" w:rsidRPr="00367985">
        <w:rPr>
          <w:rFonts w:ascii="Times New Roman" w:hAnsi="Times New Roman"/>
          <w:sz w:val="24"/>
          <w:szCs w:val="24"/>
        </w:rPr>
        <w:t xml:space="preserve"> TERMIN SKŁADANIA I OTWARCIA OFERT.</w:t>
      </w:r>
    </w:p>
    <w:p w:rsidR="006B51B6" w:rsidRPr="003C77AD" w:rsidRDefault="00A06658" w:rsidP="003C77AD">
      <w:pPr>
        <w:ind w:left="709" w:hanging="709"/>
        <w:jc w:val="both"/>
        <w:rPr>
          <w:rFonts w:eastAsia="Calibri"/>
          <w:lang w:eastAsia="en-US"/>
        </w:rPr>
      </w:pPr>
      <w:r w:rsidRPr="00367985">
        <w:t>18</w:t>
      </w:r>
      <w:r w:rsidR="006B51B6" w:rsidRPr="00367985">
        <w:t>.1.</w:t>
      </w:r>
      <w:r w:rsidR="006B51B6" w:rsidRPr="00367985">
        <w:tab/>
      </w:r>
      <w:r w:rsidR="000A574B" w:rsidRPr="00367985">
        <w:rPr>
          <w:rFonts w:eastAsia="Calibri"/>
          <w:lang w:eastAsia="en-US"/>
        </w:rPr>
        <w:t xml:space="preserve">Ofertę należy złożyć w siedzibie Zamawiającego, tj. </w:t>
      </w:r>
      <w:r w:rsidR="003C77AD" w:rsidRPr="003C77AD">
        <w:t xml:space="preserve">Pomiechowskie Przedsiębiorstwo Wielobranżowe „WKRA” Sp. z o.o. w organizacji, ul. Kupiecka 10, 05-180 Pomiechówek </w:t>
      </w:r>
      <w:r w:rsidR="000A574B" w:rsidRPr="00367985">
        <w:rPr>
          <w:rFonts w:eastAsia="Calibri"/>
          <w:lang w:eastAsia="en-US"/>
        </w:rPr>
        <w:t xml:space="preserve">– pok. </w:t>
      </w:r>
      <w:r w:rsidR="000A574B" w:rsidRPr="00757C42">
        <w:rPr>
          <w:rFonts w:eastAsia="Calibri"/>
          <w:lang w:eastAsia="en-US"/>
        </w:rPr>
        <w:t>Nr 1</w:t>
      </w:r>
      <w:r w:rsidR="003C77AD" w:rsidRPr="00757C42">
        <w:rPr>
          <w:rFonts w:eastAsia="Calibri"/>
          <w:lang w:eastAsia="en-US"/>
        </w:rPr>
        <w:t xml:space="preserve">1 </w:t>
      </w:r>
      <w:r w:rsidR="000A574B" w:rsidRPr="00757C42">
        <w:rPr>
          <w:rFonts w:eastAsia="Calibri"/>
          <w:lang w:eastAsia="en-US"/>
        </w:rPr>
        <w:t>(</w:t>
      </w:r>
      <w:r w:rsidR="003C77AD" w:rsidRPr="00757C42">
        <w:rPr>
          <w:rFonts w:eastAsia="Calibri"/>
          <w:lang w:eastAsia="en-US"/>
        </w:rPr>
        <w:t>piętro 1</w:t>
      </w:r>
      <w:r w:rsidR="000A574B" w:rsidRPr="00757C42">
        <w:rPr>
          <w:rFonts w:eastAsia="Calibri"/>
          <w:lang w:eastAsia="en-US"/>
        </w:rPr>
        <w:t xml:space="preserve">) do dnia </w:t>
      </w:r>
      <w:r w:rsidR="000F1A20">
        <w:rPr>
          <w:rFonts w:eastAsia="Calibri"/>
          <w:b/>
          <w:lang w:eastAsia="en-US"/>
        </w:rPr>
        <w:t>22</w:t>
      </w:r>
      <w:r w:rsidR="000A574B" w:rsidRPr="00757C42">
        <w:rPr>
          <w:rFonts w:eastAsia="Calibri"/>
          <w:b/>
          <w:lang w:eastAsia="en-US"/>
        </w:rPr>
        <w:t>.03.</w:t>
      </w:r>
      <w:r w:rsidR="000A574B" w:rsidRPr="00367985">
        <w:rPr>
          <w:rFonts w:eastAsia="Calibri"/>
          <w:b/>
          <w:lang w:eastAsia="en-US"/>
        </w:rPr>
        <w:t>2017 r.,</w:t>
      </w:r>
      <w:r w:rsidR="000A574B" w:rsidRPr="00367985">
        <w:rPr>
          <w:rFonts w:eastAsia="Calibri"/>
          <w:lang w:eastAsia="en-US"/>
        </w:rPr>
        <w:t xml:space="preserve"> do godziny </w:t>
      </w:r>
      <w:r w:rsidR="000A574B" w:rsidRPr="00367985">
        <w:rPr>
          <w:rFonts w:eastAsia="Calibri"/>
          <w:b/>
          <w:lang w:eastAsia="en-US"/>
        </w:rPr>
        <w:t>1</w:t>
      </w:r>
      <w:r w:rsidR="00D12141">
        <w:rPr>
          <w:rFonts w:eastAsia="Calibri"/>
          <w:b/>
          <w:lang w:eastAsia="en-US"/>
        </w:rPr>
        <w:t>2</w:t>
      </w:r>
      <w:r w:rsidR="000A574B" w:rsidRPr="00367985">
        <w:rPr>
          <w:rFonts w:eastAsia="Calibri"/>
          <w:b/>
          <w:vertAlign w:val="superscript"/>
          <w:lang w:eastAsia="en-US"/>
        </w:rPr>
        <w:t>00</w:t>
      </w:r>
      <w:r w:rsidR="000A574B" w:rsidRPr="00367985">
        <w:rPr>
          <w:rFonts w:eastAsia="Calibri"/>
          <w:lang w:eastAsia="en-US"/>
        </w:rPr>
        <w:t xml:space="preserve"> </w:t>
      </w:r>
      <w:r w:rsidR="00F11A13">
        <w:rPr>
          <w:rFonts w:eastAsia="Calibri"/>
          <w:lang w:eastAsia="en-US"/>
        </w:rPr>
        <w:br/>
      </w:r>
      <w:r w:rsidR="000A574B" w:rsidRPr="00367985">
        <w:rPr>
          <w:rFonts w:eastAsia="Calibri"/>
          <w:lang w:eastAsia="en-US"/>
        </w:rPr>
        <w:t xml:space="preserve">i zaadresować zgodnie z opisem przedstawionym w </w:t>
      </w:r>
      <w:r w:rsidR="006B51B6" w:rsidRPr="00367985">
        <w:rPr>
          <w:rFonts w:eastAsia="Calibri"/>
          <w:lang w:eastAsia="en-US"/>
        </w:rPr>
        <w:t>pkt 15.11. IDW</w:t>
      </w:r>
      <w:r w:rsidR="000A574B" w:rsidRPr="00367985">
        <w:rPr>
          <w:rFonts w:eastAsia="Calibri"/>
          <w:lang w:eastAsia="en-US"/>
        </w:rPr>
        <w:t>.</w:t>
      </w:r>
    </w:p>
    <w:p w:rsidR="006B51B6" w:rsidRPr="00367985" w:rsidRDefault="006B51B6" w:rsidP="006B51B6">
      <w:pPr>
        <w:ind w:left="709" w:hanging="709"/>
        <w:jc w:val="both"/>
      </w:pPr>
      <w:r w:rsidRPr="00367985">
        <w:t>18.2.</w:t>
      </w:r>
      <w:r w:rsidRPr="00367985">
        <w:tab/>
      </w:r>
      <w:r w:rsidR="000A574B" w:rsidRPr="00367985">
        <w:rPr>
          <w:rFonts w:eastAsia="Calibri"/>
          <w:lang w:eastAsia="en-US"/>
        </w:rPr>
        <w:t>Decydujące znaczenie dla oceny zachowania terminu składania ofert ma data i godzina wpływu oferty do Zamawiającego, a nie data jej wysłania przesyłką pocztową czy kurierską.</w:t>
      </w:r>
    </w:p>
    <w:p w:rsidR="006B51B6" w:rsidRPr="00367985" w:rsidRDefault="006B51B6" w:rsidP="006B51B6">
      <w:pPr>
        <w:ind w:left="709" w:hanging="709"/>
        <w:jc w:val="both"/>
      </w:pPr>
      <w:r w:rsidRPr="00367985">
        <w:t>18.3.</w:t>
      </w:r>
      <w:r w:rsidRPr="00367985">
        <w:tab/>
      </w:r>
      <w:r w:rsidRPr="00367985">
        <w:rPr>
          <w:rFonts w:eastAsia="Calibri"/>
          <w:lang w:eastAsia="en-US"/>
        </w:rPr>
        <w:t>Oferta złożona po terminie wskazanym w pkt 18.1. IDW zostanie zwrócona wykonawcy zgodnie z zasadami określonymi w art. 84 ust. 2 ustawy PZP.</w:t>
      </w:r>
    </w:p>
    <w:p w:rsidR="006B51B6" w:rsidRPr="003C77AD" w:rsidRDefault="006B51B6" w:rsidP="003C77AD">
      <w:pPr>
        <w:ind w:left="709" w:hanging="709"/>
        <w:jc w:val="both"/>
        <w:rPr>
          <w:rFonts w:eastAsia="Calibri"/>
          <w:lang w:eastAsia="en-US"/>
        </w:rPr>
      </w:pPr>
      <w:r w:rsidRPr="00367985">
        <w:t>18.4.</w:t>
      </w:r>
      <w:r w:rsidRPr="00367985">
        <w:tab/>
      </w:r>
      <w:r w:rsidRPr="00367985">
        <w:rPr>
          <w:rFonts w:eastAsia="Calibri"/>
          <w:lang w:eastAsia="en-US"/>
        </w:rPr>
        <w:t xml:space="preserve">Otwarcie ofert nastąpi w siedzibie Zamawiającego, tj. </w:t>
      </w:r>
      <w:r w:rsidR="003C77AD" w:rsidRPr="003C77AD">
        <w:t xml:space="preserve">Pomiechowskie Przedsiębiorstwo Wielobranżowe „WKRA” Sp. z o.o. w organizacji, ul. Kupiecka 10, 05-180 Pomiechówek </w:t>
      </w:r>
      <w:r w:rsidR="008E2813" w:rsidRPr="00757C42">
        <w:rPr>
          <w:rFonts w:eastAsia="Calibri"/>
          <w:lang w:eastAsia="en-US"/>
        </w:rPr>
        <w:t>– pok. Nr 1</w:t>
      </w:r>
      <w:r w:rsidR="003C77AD" w:rsidRPr="00757C42">
        <w:rPr>
          <w:rFonts w:eastAsia="Calibri"/>
          <w:lang w:eastAsia="en-US"/>
        </w:rPr>
        <w:t>3</w:t>
      </w:r>
      <w:r w:rsidR="008E2813" w:rsidRPr="00757C42">
        <w:rPr>
          <w:rFonts w:eastAsia="Calibri"/>
          <w:lang w:eastAsia="en-US"/>
        </w:rPr>
        <w:t xml:space="preserve">, </w:t>
      </w:r>
      <w:r w:rsidRPr="00757C42">
        <w:rPr>
          <w:rFonts w:eastAsia="Calibri"/>
          <w:lang w:eastAsia="en-US"/>
        </w:rPr>
        <w:t xml:space="preserve">w dniu </w:t>
      </w:r>
      <w:r w:rsidR="000F1A20">
        <w:rPr>
          <w:rFonts w:eastAsia="Calibri"/>
          <w:b/>
          <w:lang w:eastAsia="en-US"/>
        </w:rPr>
        <w:t>22</w:t>
      </w:r>
      <w:r w:rsidRPr="00757C42">
        <w:rPr>
          <w:rFonts w:eastAsia="Calibri"/>
          <w:b/>
          <w:lang w:eastAsia="en-US"/>
        </w:rPr>
        <w:t>.03.2017</w:t>
      </w:r>
      <w:r w:rsidRPr="00367985">
        <w:rPr>
          <w:rFonts w:eastAsia="Calibri"/>
          <w:b/>
          <w:lang w:eastAsia="en-US"/>
        </w:rPr>
        <w:t xml:space="preserve"> r.</w:t>
      </w:r>
      <w:r w:rsidRPr="00367985">
        <w:rPr>
          <w:rFonts w:eastAsia="Calibri"/>
          <w:lang w:eastAsia="en-US"/>
        </w:rPr>
        <w:t xml:space="preserve">, o godzinie </w:t>
      </w:r>
      <w:r w:rsidRPr="00367985">
        <w:rPr>
          <w:rFonts w:eastAsia="Calibri"/>
          <w:b/>
          <w:lang w:eastAsia="en-US"/>
        </w:rPr>
        <w:t>1</w:t>
      </w:r>
      <w:r w:rsidR="00D12141">
        <w:rPr>
          <w:rFonts w:eastAsia="Calibri"/>
          <w:b/>
          <w:lang w:eastAsia="en-US"/>
        </w:rPr>
        <w:t>2</w:t>
      </w:r>
      <w:r w:rsidRPr="00367985">
        <w:rPr>
          <w:rFonts w:eastAsia="Calibri"/>
          <w:b/>
          <w:vertAlign w:val="superscript"/>
          <w:lang w:eastAsia="en-US"/>
        </w:rPr>
        <w:t>30</w:t>
      </w:r>
      <w:r w:rsidRPr="00367985">
        <w:rPr>
          <w:rFonts w:eastAsia="Calibri"/>
          <w:lang w:eastAsia="en-US"/>
        </w:rPr>
        <w:t>.</w:t>
      </w:r>
    </w:p>
    <w:p w:rsidR="006B51B6" w:rsidRPr="00367985" w:rsidRDefault="006B51B6" w:rsidP="006B51B6">
      <w:pPr>
        <w:ind w:left="709" w:hanging="709"/>
        <w:jc w:val="both"/>
      </w:pPr>
      <w:r w:rsidRPr="00367985">
        <w:t>18.5.</w:t>
      </w:r>
      <w:r w:rsidRPr="00367985">
        <w:tab/>
      </w:r>
      <w:r w:rsidRPr="00367985">
        <w:rPr>
          <w:rFonts w:eastAsia="Calibri"/>
          <w:lang w:eastAsia="en-US"/>
        </w:rPr>
        <w:t>Otwarcie ofert jest jawne.</w:t>
      </w:r>
    </w:p>
    <w:p w:rsidR="006B51B6" w:rsidRPr="00367985" w:rsidRDefault="006B51B6" w:rsidP="006B51B6">
      <w:pPr>
        <w:ind w:left="709" w:hanging="709"/>
        <w:jc w:val="both"/>
      </w:pPr>
      <w:r w:rsidRPr="00367985">
        <w:t>18.6.</w:t>
      </w:r>
      <w:r w:rsidRPr="00367985">
        <w:tab/>
      </w:r>
      <w:r w:rsidRPr="00367985">
        <w:rPr>
          <w:rFonts w:eastAsia="Calibri"/>
          <w:lang w:eastAsia="en-US"/>
        </w:rPr>
        <w:t>Podczas otwarcia ofert Zamawiający odczyta informacje, o których mowa w art. 86 ust. 4 ustawy PZP.</w:t>
      </w:r>
    </w:p>
    <w:p w:rsidR="006B51B6" w:rsidRPr="00367985" w:rsidRDefault="006B51B6" w:rsidP="006B51B6">
      <w:pPr>
        <w:ind w:left="709" w:hanging="709"/>
        <w:jc w:val="both"/>
      </w:pPr>
      <w:r w:rsidRPr="00367985">
        <w:t>18.7.</w:t>
      </w:r>
      <w:r w:rsidRPr="00367985">
        <w:tab/>
      </w:r>
      <w:r w:rsidRPr="00367985">
        <w:rPr>
          <w:rFonts w:eastAsia="Calibri"/>
          <w:lang w:eastAsia="en-US"/>
        </w:rPr>
        <w:t xml:space="preserve">Niezwłocznie po otwarciu ofert zamawiający zamieści na stronie </w:t>
      </w:r>
      <w:hyperlink r:id="rId10" w:history="1">
        <w:r w:rsidR="000F1A20" w:rsidRPr="00336AC5">
          <w:rPr>
            <w:rStyle w:val="Hipercze"/>
            <w:rFonts w:eastAsia="Calibri"/>
            <w:lang w:eastAsia="en-US"/>
          </w:rPr>
          <w:t>www.bip.ppwwkra.pl</w:t>
        </w:r>
      </w:hyperlink>
      <w:r w:rsidRPr="00367985">
        <w:rPr>
          <w:rFonts w:eastAsia="Calibri"/>
          <w:lang w:eastAsia="en-US"/>
        </w:rPr>
        <w:t xml:space="preserve"> informacje dotyczące:</w:t>
      </w:r>
    </w:p>
    <w:p w:rsidR="006B51B6" w:rsidRPr="00367985" w:rsidRDefault="006B51B6" w:rsidP="00BA7233">
      <w:pPr>
        <w:numPr>
          <w:ilvl w:val="0"/>
          <w:numId w:val="28"/>
        </w:numPr>
        <w:ind w:left="1418" w:right="1" w:hanging="425"/>
        <w:contextualSpacing/>
        <w:jc w:val="both"/>
        <w:rPr>
          <w:rFonts w:eastAsia="Calibri"/>
          <w:lang w:eastAsia="en-US"/>
        </w:rPr>
      </w:pPr>
      <w:r w:rsidRPr="00367985">
        <w:rPr>
          <w:rFonts w:eastAsia="Calibri"/>
          <w:lang w:eastAsia="en-US"/>
        </w:rPr>
        <w:t>kwoty, jaką zamierza przeznaczyć na sfinansowanie zamówienia;</w:t>
      </w:r>
    </w:p>
    <w:p w:rsidR="006B51B6" w:rsidRPr="00367985" w:rsidRDefault="006B51B6" w:rsidP="00BA7233">
      <w:pPr>
        <w:numPr>
          <w:ilvl w:val="0"/>
          <w:numId w:val="28"/>
        </w:numPr>
        <w:ind w:left="1418" w:right="1" w:hanging="425"/>
        <w:contextualSpacing/>
        <w:jc w:val="both"/>
        <w:rPr>
          <w:rFonts w:eastAsia="Calibri"/>
          <w:lang w:eastAsia="en-US"/>
        </w:rPr>
      </w:pPr>
      <w:r w:rsidRPr="00367985">
        <w:rPr>
          <w:rFonts w:eastAsia="Calibri"/>
          <w:lang w:eastAsia="en-US"/>
        </w:rPr>
        <w:t>firm oraz adresów wykonawców, którzy złożyli oferty w terminie;</w:t>
      </w:r>
    </w:p>
    <w:p w:rsidR="006B51B6" w:rsidRPr="00367985" w:rsidRDefault="006B51B6" w:rsidP="00BA7233">
      <w:pPr>
        <w:numPr>
          <w:ilvl w:val="0"/>
          <w:numId w:val="28"/>
        </w:numPr>
        <w:ind w:left="1418" w:right="1" w:hanging="425"/>
        <w:contextualSpacing/>
        <w:jc w:val="both"/>
        <w:rPr>
          <w:rFonts w:eastAsia="Calibri"/>
          <w:lang w:eastAsia="en-US"/>
        </w:rPr>
      </w:pPr>
      <w:r w:rsidRPr="00367985">
        <w:rPr>
          <w:rFonts w:eastAsia="Calibri"/>
          <w:lang w:eastAsia="en-US"/>
        </w:rPr>
        <w:t>ceny, terminu wykonania zamówienia, okresu gwarancji i warunków płatności zawartych w ofertach.</w:t>
      </w:r>
    </w:p>
    <w:p w:rsidR="009F336A" w:rsidRPr="00367985" w:rsidRDefault="009F336A" w:rsidP="00F710D6">
      <w:pPr>
        <w:ind w:left="567" w:right="-83" w:hanging="567"/>
        <w:jc w:val="both"/>
      </w:pPr>
    </w:p>
    <w:p w:rsidR="006116C5" w:rsidRPr="00367985" w:rsidRDefault="009F336A" w:rsidP="00BA7233">
      <w:pPr>
        <w:pStyle w:val="tytu0"/>
        <w:numPr>
          <w:ilvl w:val="0"/>
          <w:numId w:val="29"/>
        </w:numPr>
        <w:spacing w:after="0"/>
        <w:rPr>
          <w:rFonts w:ascii="Times New Roman" w:hAnsi="Times New Roman"/>
          <w:sz w:val="24"/>
          <w:szCs w:val="24"/>
        </w:rPr>
      </w:pPr>
      <w:r w:rsidRPr="00367985">
        <w:rPr>
          <w:rFonts w:ascii="Times New Roman" w:hAnsi="Times New Roman"/>
          <w:sz w:val="24"/>
          <w:szCs w:val="24"/>
        </w:rPr>
        <w:lastRenderedPageBreak/>
        <w:t>INFORMACJE O FORMALNOŚCIACH, JAKICH NALEŻY DOPEŁNIĆ PO WYBORZE OFERTY W CELU ZAWARCIA UMOWY.</w:t>
      </w:r>
    </w:p>
    <w:p w:rsidR="0093377C" w:rsidRPr="00367985" w:rsidRDefault="00921AF7" w:rsidP="00BA7233">
      <w:pPr>
        <w:pStyle w:val="Akapitzlist"/>
        <w:numPr>
          <w:ilvl w:val="1"/>
          <w:numId w:val="30"/>
        </w:numPr>
        <w:spacing w:after="0" w:line="240" w:lineRule="auto"/>
        <w:ind w:left="567" w:right="23" w:hanging="567"/>
        <w:jc w:val="both"/>
        <w:rPr>
          <w:rFonts w:ascii="Times New Roman" w:hAnsi="Times New Roman"/>
          <w:b/>
          <w:sz w:val="24"/>
          <w:szCs w:val="24"/>
        </w:rPr>
      </w:pPr>
      <w:r w:rsidRPr="00367985">
        <w:rPr>
          <w:rFonts w:ascii="Times New Roman" w:hAnsi="Times New Roman"/>
          <w:sz w:val="24"/>
          <w:szCs w:val="24"/>
        </w:rPr>
        <w:t>Osoby reprezentujące Wykonawcę przy podpisywaniu umowy winny posiadać ze sobą dokumenty potwierdzające, ich umocowanie do podpisania umowy, o ile umocowanie to nie będzie wynikać z dokumentów załączonych do oferty.</w:t>
      </w:r>
    </w:p>
    <w:p w:rsidR="0093377C" w:rsidRPr="00367985" w:rsidRDefault="00921AF7" w:rsidP="00BA7233">
      <w:pPr>
        <w:pStyle w:val="Akapitzlist"/>
        <w:numPr>
          <w:ilvl w:val="1"/>
          <w:numId w:val="30"/>
        </w:numPr>
        <w:spacing w:after="0" w:line="240" w:lineRule="auto"/>
        <w:ind w:left="567" w:right="23" w:hanging="567"/>
        <w:jc w:val="both"/>
        <w:rPr>
          <w:rFonts w:ascii="Times New Roman" w:hAnsi="Times New Roman"/>
          <w:b/>
          <w:sz w:val="24"/>
          <w:szCs w:val="24"/>
        </w:rPr>
      </w:pPr>
      <w:r w:rsidRPr="00367985">
        <w:rPr>
          <w:rFonts w:ascii="Times New Roman" w:hAnsi="Times New Roman"/>
          <w:sz w:val="24"/>
          <w:szCs w:val="24"/>
        </w:rPr>
        <w:t xml:space="preserve">W przypadku wyboru oferty złożonej przez Wykonawców wspólnie ubiegających się </w:t>
      </w:r>
      <w:r w:rsidR="006116C5" w:rsidRPr="00367985">
        <w:rPr>
          <w:rFonts w:ascii="Times New Roman" w:hAnsi="Times New Roman"/>
          <w:sz w:val="24"/>
          <w:szCs w:val="24"/>
        </w:rPr>
        <w:br/>
      </w:r>
      <w:r w:rsidRPr="00367985">
        <w:rPr>
          <w:rFonts w:ascii="Times New Roman" w:hAnsi="Times New Roman"/>
          <w:sz w:val="24"/>
          <w:szCs w:val="24"/>
        </w:rPr>
        <w:t>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93377C" w:rsidRPr="00367985" w:rsidRDefault="00921AF7" w:rsidP="00BA7233">
      <w:pPr>
        <w:pStyle w:val="Akapitzlist"/>
        <w:numPr>
          <w:ilvl w:val="1"/>
          <w:numId w:val="30"/>
        </w:numPr>
        <w:spacing w:after="0" w:line="240" w:lineRule="auto"/>
        <w:ind w:left="567" w:right="23" w:hanging="567"/>
        <w:jc w:val="both"/>
        <w:rPr>
          <w:rFonts w:ascii="Times New Roman" w:hAnsi="Times New Roman"/>
          <w:b/>
          <w:sz w:val="24"/>
          <w:szCs w:val="24"/>
        </w:rPr>
      </w:pPr>
      <w:r w:rsidRPr="00367985">
        <w:rPr>
          <w:rFonts w:ascii="Times New Roman" w:hAnsi="Times New Roman"/>
          <w:sz w:val="24"/>
          <w:szCs w:val="24"/>
        </w:rPr>
        <w:t>Zawarcie umowy nastąpi wg wzoru Zamawiającego.</w:t>
      </w:r>
    </w:p>
    <w:p w:rsidR="0093377C" w:rsidRPr="00367985" w:rsidRDefault="00921AF7" w:rsidP="00BA7233">
      <w:pPr>
        <w:pStyle w:val="Akapitzlist"/>
        <w:numPr>
          <w:ilvl w:val="1"/>
          <w:numId w:val="30"/>
        </w:numPr>
        <w:spacing w:after="0" w:line="240" w:lineRule="auto"/>
        <w:ind w:left="567" w:right="23" w:hanging="567"/>
        <w:jc w:val="both"/>
        <w:rPr>
          <w:rFonts w:ascii="Times New Roman" w:hAnsi="Times New Roman"/>
          <w:b/>
          <w:sz w:val="24"/>
          <w:szCs w:val="24"/>
        </w:rPr>
      </w:pPr>
      <w:r w:rsidRPr="00367985">
        <w:rPr>
          <w:rFonts w:ascii="Times New Roman" w:hAnsi="Times New Roman"/>
          <w:sz w:val="24"/>
          <w:szCs w:val="24"/>
        </w:rPr>
        <w:t>Postanowienia ustalone we wzorze umowy nie podlegają negocjacjom.</w:t>
      </w:r>
    </w:p>
    <w:p w:rsidR="00921AF7" w:rsidRPr="00367985" w:rsidRDefault="00921AF7" w:rsidP="00F710D6">
      <w:pPr>
        <w:pStyle w:val="Akapitzlist"/>
        <w:spacing w:after="0" w:line="240" w:lineRule="auto"/>
        <w:ind w:left="709" w:right="23"/>
        <w:jc w:val="both"/>
        <w:rPr>
          <w:rFonts w:ascii="Times New Roman" w:hAnsi="Times New Roman"/>
          <w:sz w:val="24"/>
          <w:szCs w:val="24"/>
        </w:rPr>
      </w:pPr>
    </w:p>
    <w:p w:rsidR="009F336A" w:rsidRPr="00367985" w:rsidRDefault="009F336A" w:rsidP="00BA7233">
      <w:pPr>
        <w:pStyle w:val="tytu0"/>
        <w:numPr>
          <w:ilvl w:val="0"/>
          <w:numId w:val="29"/>
        </w:numPr>
        <w:spacing w:after="0"/>
        <w:rPr>
          <w:rFonts w:ascii="Times New Roman" w:hAnsi="Times New Roman"/>
          <w:sz w:val="24"/>
          <w:szCs w:val="24"/>
          <w:lang w:eastAsia="en-US"/>
        </w:rPr>
      </w:pPr>
      <w:r w:rsidRPr="00367985">
        <w:rPr>
          <w:rFonts w:ascii="Times New Roman" w:hAnsi="Times New Roman"/>
          <w:sz w:val="24"/>
          <w:szCs w:val="24"/>
        </w:rPr>
        <w:t>ZABEZPIECZENIE</w:t>
      </w:r>
      <w:r w:rsidRPr="00367985">
        <w:rPr>
          <w:rFonts w:ascii="Times New Roman" w:hAnsi="Times New Roman"/>
          <w:sz w:val="24"/>
          <w:szCs w:val="24"/>
          <w:lang w:eastAsia="en-US"/>
        </w:rPr>
        <w:t xml:space="preserve"> NALEŻYTEGO WYKONANIA UMOWY</w:t>
      </w:r>
    </w:p>
    <w:p w:rsidR="00084E22" w:rsidRDefault="00A85E39" w:rsidP="009B55BA">
      <w:pPr>
        <w:ind w:left="720" w:right="-83" w:hanging="720"/>
        <w:jc w:val="both"/>
      </w:pPr>
      <w:r w:rsidRPr="00084E22">
        <w:t>20</w:t>
      </w:r>
      <w:r w:rsidR="00BE1E37" w:rsidRPr="00084E22">
        <w:t>.1.</w:t>
      </w:r>
      <w:r w:rsidR="00084E22" w:rsidRPr="00084E22">
        <w:t xml:space="preserve"> Zamawiający nie wymaga wniesienia zabezpieczenia należytego wykonania umowy</w:t>
      </w:r>
      <w:r w:rsidR="00084E22">
        <w:t>.</w:t>
      </w:r>
    </w:p>
    <w:p w:rsidR="00731BDC" w:rsidRPr="00367985" w:rsidRDefault="00731BDC" w:rsidP="00084E22">
      <w:pPr>
        <w:pStyle w:val="Default"/>
        <w:suppressAutoHyphens/>
        <w:ind w:left="720"/>
        <w:jc w:val="both"/>
        <w:rPr>
          <w:rFonts w:ascii="Times New Roman" w:hAnsi="Times New Roman" w:cs="Times New Roman"/>
          <w:color w:val="auto"/>
        </w:rPr>
      </w:pPr>
    </w:p>
    <w:p w:rsidR="00181FB1" w:rsidRPr="00367985" w:rsidRDefault="007A6086" w:rsidP="00BA7233">
      <w:pPr>
        <w:pStyle w:val="Akapitzlist"/>
        <w:numPr>
          <w:ilvl w:val="0"/>
          <w:numId w:val="29"/>
        </w:numPr>
        <w:spacing w:after="0" w:line="240" w:lineRule="auto"/>
        <w:jc w:val="both"/>
        <w:rPr>
          <w:rFonts w:ascii="Times New Roman" w:hAnsi="Times New Roman"/>
          <w:b/>
          <w:bCs/>
          <w:sz w:val="24"/>
          <w:szCs w:val="24"/>
        </w:rPr>
      </w:pPr>
      <w:r w:rsidRPr="00367985">
        <w:rPr>
          <w:rFonts w:ascii="Times New Roman" w:hAnsi="Times New Roman"/>
          <w:b/>
          <w:bCs/>
          <w:sz w:val="24"/>
          <w:szCs w:val="24"/>
        </w:rPr>
        <w:t>ISTOTNE POSTANOWIENIA, KTÓRE ZOSTANĄ WPROWADZONE DO TREŚCI UMOWY W SPRAWIE ZAMÓWIEN</w:t>
      </w:r>
      <w:r w:rsidR="00181FB1" w:rsidRPr="00367985">
        <w:rPr>
          <w:rFonts w:ascii="Times New Roman" w:hAnsi="Times New Roman"/>
          <w:b/>
          <w:bCs/>
          <w:sz w:val="24"/>
          <w:szCs w:val="24"/>
        </w:rPr>
        <w:t>IA PUBLICZNEGO ORAZ WZÓR UMOWY.</w:t>
      </w:r>
    </w:p>
    <w:p w:rsidR="007A6086" w:rsidRPr="00367985" w:rsidRDefault="007A6086" w:rsidP="00181FB1">
      <w:pPr>
        <w:pStyle w:val="Akapitzlist"/>
        <w:spacing w:after="0" w:line="240" w:lineRule="auto"/>
        <w:ind w:left="510"/>
        <w:jc w:val="both"/>
        <w:rPr>
          <w:rFonts w:ascii="Times New Roman" w:hAnsi="Times New Roman"/>
          <w:b/>
          <w:bCs/>
          <w:sz w:val="24"/>
          <w:szCs w:val="24"/>
        </w:rPr>
      </w:pPr>
      <w:r w:rsidRPr="00367985">
        <w:rPr>
          <w:rFonts w:ascii="Times New Roman" w:hAnsi="Times New Roman"/>
          <w:bCs/>
          <w:sz w:val="24"/>
          <w:szCs w:val="24"/>
        </w:rPr>
        <w:t>Wzór Umowy stanowi TOM II SIWZ.</w:t>
      </w:r>
    </w:p>
    <w:p w:rsidR="007A6086" w:rsidRPr="00367985" w:rsidRDefault="007A6086" w:rsidP="00181FB1">
      <w:pPr>
        <w:ind w:left="510"/>
        <w:jc w:val="both"/>
        <w:rPr>
          <w:b/>
          <w:bCs/>
        </w:rPr>
      </w:pPr>
    </w:p>
    <w:p w:rsidR="00181FB1" w:rsidRPr="00367985" w:rsidRDefault="00181FB1" w:rsidP="00BA7233">
      <w:pPr>
        <w:pStyle w:val="Akapitzlist"/>
        <w:numPr>
          <w:ilvl w:val="0"/>
          <w:numId w:val="29"/>
        </w:numPr>
        <w:spacing w:after="0" w:line="240" w:lineRule="auto"/>
        <w:ind w:right="-83"/>
        <w:jc w:val="both"/>
        <w:rPr>
          <w:rFonts w:ascii="Times New Roman" w:hAnsi="Times New Roman"/>
          <w:sz w:val="24"/>
          <w:szCs w:val="24"/>
        </w:rPr>
      </w:pPr>
      <w:r w:rsidRPr="00367985">
        <w:rPr>
          <w:rFonts w:ascii="Times New Roman" w:hAnsi="Times New Roman"/>
          <w:b/>
          <w:sz w:val="24"/>
          <w:szCs w:val="24"/>
        </w:rPr>
        <w:t>POUCZENIE O ŚRODKACH OCHRONY PRAWNEJ PRZYSŁUGUJĄCYCH WYKONAWCY W TOKU POSTEPOWANIA O UDZIELENIE ZAMÓWIENIA</w:t>
      </w:r>
    </w:p>
    <w:p w:rsidR="00130F57" w:rsidRPr="00367985" w:rsidRDefault="00130F57" w:rsidP="00130F57">
      <w:pPr>
        <w:ind w:left="567" w:right="-83" w:hanging="567"/>
        <w:jc w:val="both"/>
      </w:pPr>
      <w:r w:rsidRPr="00367985">
        <w:t>22.1.</w:t>
      </w:r>
      <w:r w:rsidRPr="00367985">
        <w:tab/>
      </w:r>
      <w:r w:rsidR="00181FB1" w:rsidRPr="00367985">
        <w:t xml:space="preserve">Każdemu Wykonawcy, a także innemu podmiotowi, jeżeli ma lub miał interes </w:t>
      </w:r>
      <w:r w:rsidR="00181FB1" w:rsidRPr="00367985">
        <w:br/>
        <w:t xml:space="preserve">w uzyskaniu danego zamówienia oraz poniósł lub może ponieść szkodę w wyniku naruszenia przez Zamawiającego przepisów Pzp przysługują środki ochrony prawnej przewidziane w Dziale VI Pzp jak dla postępowań poniżej / </w:t>
      </w:r>
      <w:r w:rsidR="00181FB1" w:rsidRPr="00367985">
        <w:rPr>
          <w:strike/>
        </w:rPr>
        <w:t>powyżej</w:t>
      </w:r>
      <w:r w:rsidR="00181FB1" w:rsidRPr="00367985">
        <w:t xml:space="preserve"> kwoty określonej </w:t>
      </w:r>
      <w:r w:rsidR="004C7B2B" w:rsidRPr="00367985">
        <w:br/>
      </w:r>
      <w:r w:rsidR="00181FB1" w:rsidRPr="00367985">
        <w:t>w przepisach wykonawczych wydanych na podstawie art. 11 ust. 8 Pzp.</w:t>
      </w:r>
    </w:p>
    <w:p w:rsidR="00181FB1" w:rsidRPr="00367985" w:rsidRDefault="00130F57" w:rsidP="00130F57">
      <w:pPr>
        <w:ind w:left="567" w:right="-83" w:hanging="567"/>
        <w:jc w:val="both"/>
      </w:pPr>
      <w:r w:rsidRPr="00367985">
        <w:t>22.2.</w:t>
      </w:r>
      <w:r w:rsidRPr="00367985">
        <w:tab/>
      </w:r>
      <w:r w:rsidR="00181FB1" w:rsidRPr="00367985">
        <w:rPr>
          <w:rFonts w:eastAsia="Calibri"/>
          <w:lang w:eastAsia="en-US"/>
        </w:rPr>
        <w:t>Środki ochrony prawnej wobec ogłoszenia o zamówieniu oraz SIWZ przysługują również organizacjom wpisanym na listę, o której mowa w art. 154 pkt 5 Pzp.</w:t>
      </w:r>
    </w:p>
    <w:p w:rsidR="000A32A1" w:rsidRPr="00367985" w:rsidRDefault="000A32A1" w:rsidP="00181FB1">
      <w:pPr>
        <w:ind w:left="705" w:hanging="705"/>
        <w:jc w:val="both"/>
        <w:rPr>
          <w:sz w:val="20"/>
          <w:szCs w:val="20"/>
        </w:rPr>
      </w:pPr>
    </w:p>
    <w:p w:rsidR="000A32A1" w:rsidRPr="00367985" w:rsidRDefault="000A32A1" w:rsidP="007E2749">
      <w:pPr>
        <w:ind w:right="-83"/>
        <w:rPr>
          <w:sz w:val="20"/>
          <w:szCs w:val="20"/>
        </w:rPr>
      </w:pPr>
    </w:p>
    <w:p w:rsidR="000A32A1" w:rsidRPr="00367985" w:rsidRDefault="000A32A1" w:rsidP="007E2749">
      <w:pPr>
        <w:ind w:right="-83"/>
        <w:rPr>
          <w:sz w:val="20"/>
          <w:szCs w:val="20"/>
        </w:rPr>
      </w:pPr>
    </w:p>
    <w:p w:rsidR="009F336A" w:rsidRPr="00367985" w:rsidRDefault="009F336A" w:rsidP="007E2749">
      <w:pPr>
        <w:ind w:right="-83"/>
        <w:rPr>
          <w:sz w:val="20"/>
          <w:szCs w:val="20"/>
        </w:rPr>
      </w:pPr>
    </w:p>
    <w:p w:rsidR="009F336A" w:rsidRPr="00367985" w:rsidRDefault="009F336A" w:rsidP="007E2749">
      <w:pPr>
        <w:ind w:right="-83"/>
        <w:rPr>
          <w:sz w:val="20"/>
          <w:szCs w:val="20"/>
        </w:rPr>
      </w:pPr>
    </w:p>
    <w:p w:rsidR="00D750FC" w:rsidRPr="00367985" w:rsidRDefault="00D750FC" w:rsidP="007E2749">
      <w:pPr>
        <w:ind w:right="-83"/>
        <w:rPr>
          <w:sz w:val="20"/>
          <w:szCs w:val="20"/>
        </w:rPr>
      </w:pPr>
    </w:p>
    <w:p w:rsidR="00D750FC" w:rsidRPr="00367985" w:rsidRDefault="00D750FC" w:rsidP="007E2749">
      <w:pPr>
        <w:ind w:right="-83"/>
        <w:rPr>
          <w:sz w:val="20"/>
          <w:szCs w:val="20"/>
        </w:rPr>
      </w:pPr>
    </w:p>
    <w:p w:rsidR="00D750FC" w:rsidRPr="00367985" w:rsidRDefault="00D750FC" w:rsidP="007E2749">
      <w:pPr>
        <w:ind w:right="-83"/>
        <w:rPr>
          <w:sz w:val="20"/>
          <w:szCs w:val="20"/>
        </w:rPr>
      </w:pPr>
    </w:p>
    <w:p w:rsidR="00D750FC" w:rsidRPr="00367985" w:rsidRDefault="00D750FC" w:rsidP="007E2749">
      <w:pPr>
        <w:ind w:right="-83"/>
        <w:rPr>
          <w:sz w:val="20"/>
          <w:szCs w:val="20"/>
        </w:rPr>
      </w:pPr>
    </w:p>
    <w:p w:rsidR="00D750FC" w:rsidRPr="00367985" w:rsidRDefault="00D750FC" w:rsidP="007E2749">
      <w:pPr>
        <w:ind w:right="-83"/>
        <w:rPr>
          <w:sz w:val="20"/>
          <w:szCs w:val="20"/>
        </w:rPr>
      </w:pPr>
    </w:p>
    <w:p w:rsidR="00D750FC" w:rsidRPr="00367985" w:rsidRDefault="00D750FC" w:rsidP="007E2749">
      <w:pPr>
        <w:ind w:right="-83"/>
        <w:rPr>
          <w:sz w:val="20"/>
          <w:szCs w:val="20"/>
        </w:rPr>
      </w:pPr>
    </w:p>
    <w:p w:rsidR="00D750FC" w:rsidRPr="00367985" w:rsidRDefault="00D750FC" w:rsidP="007E2749">
      <w:pPr>
        <w:ind w:right="-83"/>
        <w:rPr>
          <w:sz w:val="20"/>
          <w:szCs w:val="20"/>
        </w:rPr>
      </w:pPr>
    </w:p>
    <w:p w:rsidR="00D750FC" w:rsidRPr="00367985" w:rsidRDefault="00D750FC" w:rsidP="007E2749">
      <w:pPr>
        <w:ind w:right="-83"/>
        <w:rPr>
          <w:sz w:val="20"/>
          <w:szCs w:val="20"/>
        </w:rPr>
      </w:pPr>
    </w:p>
    <w:p w:rsidR="00A84AC6" w:rsidRPr="00367985" w:rsidRDefault="00A84AC6" w:rsidP="007E2749">
      <w:pPr>
        <w:jc w:val="center"/>
        <w:rPr>
          <w:b/>
          <w:sz w:val="20"/>
          <w:szCs w:val="20"/>
        </w:rPr>
      </w:pPr>
    </w:p>
    <w:p w:rsidR="00A84AC6" w:rsidRPr="00367985" w:rsidRDefault="00A84AC6" w:rsidP="007E2749">
      <w:pPr>
        <w:jc w:val="center"/>
        <w:rPr>
          <w:b/>
          <w:sz w:val="20"/>
          <w:szCs w:val="20"/>
        </w:rPr>
      </w:pPr>
    </w:p>
    <w:p w:rsidR="00BB579E" w:rsidRPr="00367985" w:rsidRDefault="00BB579E" w:rsidP="007E2749">
      <w:pPr>
        <w:jc w:val="center"/>
        <w:rPr>
          <w:b/>
          <w:sz w:val="20"/>
          <w:szCs w:val="20"/>
        </w:rPr>
      </w:pPr>
    </w:p>
    <w:p w:rsidR="006F5435" w:rsidRPr="00367985" w:rsidRDefault="006F5435"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EE68A6" w:rsidRDefault="00EE68A6" w:rsidP="007E2749">
      <w:pPr>
        <w:jc w:val="center"/>
        <w:rPr>
          <w:b/>
          <w:sz w:val="20"/>
          <w:szCs w:val="20"/>
        </w:rPr>
      </w:pPr>
    </w:p>
    <w:p w:rsidR="00731BDC" w:rsidRDefault="00731BDC" w:rsidP="007E2749">
      <w:pPr>
        <w:jc w:val="center"/>
        <w:rPr>
          <w:b/>
          <w:sz w:val="20"/>
          <w:szCs w:val="20"/>
        </w:rPr>
      </w:pPr>
    </w:p>
    <w:p w:rsidR="00731BDC" w:rsidRDefault="00731BDC" w:rsidP="007E2749">
      <w:pPr>
        <w:jc w:val="center"/>
        <w:rPr>
          <w:b/>
          <w:sz w:val="20"/>
          <w:szCs w:val="20"/>
        </w:rPr>
      </w:pPr>
    </w:p>
    <w:p w:rsidR="00731BDC" w:rsidRDefault="00731BDC" w:rsidP="007E2749">
      <w:pPr>
        <w:jc w:val="center"/>
        <w:rPr>
          <w:b/>
          <w:sz w:val="20"/>
          <w:szCs w:val="20"/>
        </w:rPr>
      </w:pPr>
    </w:p>
    <w:p w:rsidR="00731BDC" w:rsidRDefault="00731BDC" w:rsidP="007E2749">
      <w:pPr>
        <w:jc w:val="center"/>
        <w:rPr>
          <w:b/>
          <w:sz w:val="20"/>
          <w:szCs w:val="20"/>
        </w:rPr>
      </w:pPr>
    </w:p>
    <w:p w:rsidR="00731BDC" w:rsidRDefault="00731BDC" w:rsidP="007E2749">
      <w:pPr>
        <w:jc w:val="center"/>
        <w:rPr>
          <w:b/>
          <w:sz w:val="20"/>
          <w:szCs w:val="20"/>
        </w:rPr>
      </w:pPr>
    </w:p>
    <w:p w:rsidR="00731BDC" w:rsidRDefault="00731BDC" w:rsidP="007E2749">
      <w:pPr>
        <w:jc w:val="center"/>
        <w:rPr>
          <w:b/>
          <w:sz w:val="20"/>
          <w:szCs w:val="20"/>
        </w:rPr>
      </w:pPr>
    </w:p>
    <w:p w:rsidR="00731BDC" w:rsidRDefault="00731BDC" w:rsidP="007E2749">
      <w:pPr>
        <w:jc w:val="center"/>
        <w:rPr>
          <w:b/>
          <w:sz w:val="20"/>
          <w:szCs w:val="20"/>
        </w:rPr>
      </w:pPr>
    </w:p>
    <w:p w:rsidR="00731BDC" w:rsidRPr="00367985" w:rsidRDefault="00731BDC" w:rsidP="007E2749">
      <w:pPr>
        <w:jc w:val="center"/>
        <w:rPr>
          <w:b/>
          <w:sz w:val="20"/>
          <w:szCs w:val="20"/>
        </w:rPr>
      </w:pPr>
    </w:p>
    <w:p w:rsidR="00EE68A6" w:rsidRPr="00367985" w:rsidRDefault="00EE68A6" w:rsidP="007E2749">
      <w:pPr>
        <w:jc w:val="center"/>
        <w:rPr>
          <w:b/>
          <w:sz w:val="20"/>
          <w:szCs w:val="20"/>
        </w:rPr>
      </w:pPr>
    </w:p>
    <w:p w:rsidR="00EE68A6" w:rsidRPr="00367985" w:rsidRDefault="00EE68A6" w:rsidP="007E2749">
      <w:pPr>
        <w:jc w:val="center"/>
        <w:rPr>
          <w:b/>
          <w:sz w:val="20"/>
          <w:szCs w:val="20"/>
        </w:rPr>
      </w:pPr>
    </w:p>
    <w:p w:rsidR="006F5435" w:rsidRPr="00367985" w:rsidRDefault="006F5435" w:rsidP="007E2749">
      <w:pPr>
        <w:jc w:val="center"/>
        <w:rPr>
          <w:b/>
        </w:rPr>
      </w:pPr>
    </w:p>
    <w:p w:rsidR="009F336A" w:rsidRPr="00367985" w:rsidRDefault="009F336A" w:rsidP="007E2749">
      <w:pPr>
        <w:jc w:val="center"/>
        <w:rPr>
          <w:b/>
        </w:rPr>
      </w:pPr>
      <w:r w:rsidRPr="00367985">
        <w:rPr>
          <w:b/>
        </w:rPr>
        <w:t>Rozdział 2</w:t>
      </w:r>
    </w:p>
    <w:p w:rsidR="009F336A" w:rsidRPr="00367985" w:rsidRDefault="009F336A" w:rsidP="007E2749">
      <w:pPr>
        <w:jc w:val="center"/>
      </w:pPr>
      <w:r w:rsidRPr="00367985">
        <w:t>Formularz Oferty i formularze załączników do oferty</w:t>
      </w:r>
    </w:p>
    <w:p w:rsidR="006837C9" w:rsidRPr="00367985" w:rsidRDefault="009F336A" w:rsidP="006E52CF">
      <w:pPr>
        <w:pStyle w:val="Zwykytekst"/>
        <w:jc w:val="right"/>
        <w:rPr>
          <w:rFonts w:ascii="Times New Roman" w:hAnsi="Times New Roman"/>
          <w:b/>
          <w:sz w:val="24"/>
          <w:szCs w:val="24"/>
        </w:rPr>
      </w:pPr>
      <w:r w:rsidRPr="00367985">
        <w:rPr>
          <w:rFonts w:ascii="Times New Roman" w:hAnsi="Times New Roman"/>
          <w:b/>
        </w:rPr>
        <w:br w:type="page"/>
      </w:r>
      <w:r w:rsidR="006837C9" w:rsidRPr="00367985">
        <w:rPr>
          <w:rFonts w:ascii="Times New Roman" w:hAnsi="Times New Roman"/>
          <w:b/>
          <w:sz w:val="24"/>
          <w:szCs w:val="24"/>
        </w:rPr>
        <w:lastRenderedPageBreak/>
        <w:t>Formularz 2.1.</w:t>
      </w:r>
    </w:p>
    <w:p w:rsidR="009F336A" w:rsidRDefault="009F336A" w:rsidP="007B2BD1">
      <w:pPr>
        <w:pStyle w:val="Zwykytekst"/>
        <w:jc w:val="center"/>
        <w:rPr>
          <w:rFonts w:ascii="Times New Roman" w:hAnsi="Times New Roman"/>
          <w:b/>
          <w:sz w:val="24"/>
          <w:szCs w:val="24"/>
        </w:rPr>
      </w:pPr>
      <w:r w:rsidRPr="00367985">
        <w:rPr>
          <w:rFonts w:ascii="Times New Roman" w:hAnsi="Times New Roman"/>
          <w:b/>
          <w:sz w:val="24"/>
          <w:szCs w:val="24"/>
        </w:rPr>
        <w:t>Formularz „Oferta”</w:t>
      </w:r>
    </w:p>
    <w:p w:rsidR="00E46D77" w:rsidRPr="00367985" w:rsidRDefault="00E46D77" w:rsidP="007B2BD1">
      <w:pPr>
        <w:pStyle w:val="Zwykytekst"/>
        <w:jc w:val="center"/>
        <w:rPr>
          <w:rFonts w:ascii="Times New Roman" w:hAnsi="Times New Roman"/>
          <w:b/>
          <w:sz w:val="24"/>
          <w:szCs w:val="24"/>
        </w:rPr>
      </w:pPr>
    </w:p>
    <w:tbl>
      <w:tblPr>
        <w:tblW w:w="91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98"/>
        <w:gridCol w:w="5292"/>
      </w:tblGrid>
      <w:tr w:rsidR="009F336A" w:rsidRPr="00367985" w:rsidTr="00E46D77">
        <w:trPr>
          <w:trHeight w:val="1100"/>
        </w:trPr>
        <w:tc>
          <w:tcPr>
            <w:tcW w:w="3898" w:type="dxa"/>
            <w:tcBorders>
              <w:top w:val="nil"/>
              <w:left w:val="nil"/>
              <w:bottom w:val="nil"/>
              <w:right w:val="nil"/>
            </w:tcBorders>
          </w:tcPr>
          <w:p w:rsidR="009F336A" w:rsidRPr="00367985" w:rsidRDefault="009F336A" w:rsidP="00B011F5"/>
          <w:p w:rsidR="009F336A" w:rsidRPr="00367985" w:rsidRDefault="009F336A" w:rsidP="00B011F5"/>
          <w:p w:rsidR="009F336A" w:rsidRPr="00367985" w:rsidRDefault="009F336A" w:rsidP="00B011F5"/>
          <w:p w:rsidR="009F336A" w:rsidRPr="00367985" w:rsidRDefault="005662C9" w:rsidP="00B011F5">
            <w:pPr>
              <w:rPr>
                <w:i/>
              </w:rPr>
            </w:pPr>
            <w:r w:rsidRPr="00367985">
              <w:rPr>
                <w:i/>
              </w:rPr>
              <w:t xml:space="preserve">(nazwa </w:t>
            </w:r>
            <w:r w:rsidR="009F336A" w:rsidRPr="00367985">
              <w:rPr>
                <w:i/>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rsidR="009F336A" w:rsidRPr="00367985" w:rsidRDefault="009F336A" w:rsidP="00B011F5">
            <w:pPr>
              <w:pStyle w:val="Nagwek6"/>
              <w:jc w:val="center"/>
              <w:rPr>
                <w:rFonts w:eastAsia="Times New Roman"/>
                <w:b/>
                <w:spacing w:val="30"/>
                <w:sz w:val="24"/>
                <w:szCs w:val="24"/>
              </w:rPr>
            </w:pPr>
            <w:r w:rsidRPr="00367985">
              <w:rPr>
                <w:rFonts w:eastAsia="Times New Roman"/>
                <w:b/>
                <w:spacing w:val="30"/>
                <w:sz w:val="24"/>
                <w:szCs w:val="24"/>
              </w:rPr>
              <w:t>OFERTA</w:t>
            </w:r>
          </w:p>
        </w:tc>
      </w:tr>
    </w:tbl>
    <w:p w:rsidR="009F336A" w:rsidRPr="00367985" w:rsidRDefault="009F336A" w:rsidP="007E2749">
      <w:pPr>
        <w:spacing w:before="120"/>
        <w:ind w:left="3870" w:firstLine="33"/>
        <w:jc w:val="both"/>
        <w:rPr>
          <w:b/>
        </w:rPr>
      </w:pPr>
    </w:p>
    <w:p w:rsidR="003A6580" w:rsidRDefault="003A6580" w:rsidP="003A6580">
      <w:pPr>
        <w:tabs>
          <w:tab w:val="left" w:pos="5529"/>
        </w:tabs>
        <w:spacing w:line="276" w:lineRule="auto"/>
        <w:ind w:left="5529"/>
        <w:jc w:val="both"/>
        <w:rPr>
          <w:b/>
        </w:rPr>
      </w:pPr>
      <w:r>
        <w:rPr>
          <w:b/>
        </w:rPr>
        <w:t>Do</w:t>
      </w:r>
    </w:p>
    <w:p w:rsidR="003A6580" w:rsidRDefault="003A6580" w:rsidP="003A6580">
      <w:pPr>
        <w:tabs>
          <w:tab w:val="left" w:pos="5529"/>
        </w:tabs>
        <w:spacing w:line="276" w:lineRule="auto"/>
        <w:ind w:left="5529"/>
        <w:jc w:val="both"/>
        <w:rPr>
          <w:b/>
        </w:rPr>
      </w:pPr>
      <w:r w:rsidRPr="003A6580">
        <w:rPr>
          <w:b/>
        </w:rPr>
        <w:t xml:space="preserve">Pomiechowskie Przedsiębiorstwo Wielobranżowe „WKRA” </w:t>
      </w:r>
    </w:p>
    <w:p w:rsidR="003A6580" w:rsidRDefault="003A6580" w:rsidP="003A6580">
      <w:pPr>
        <w:tabs>
          <w:tab w:val="left" w:pos="5529"/>
        </w:tabs>
        <w:spacing w:line="276" w:lineRule="auto"/>
        <w:ind w:left="5529"/>
        <w:jc w:val="both"/>
        <w:rPr>
          <w:b/>
        </w:rPr>
      </w:pPr>
      <w:r w:rsidRPr="003A6580">
        <w:rPr>
          <w:b/>
        </w:rPr>
        <w:t>Sp. z o.o. w organizacji</w:t>
      </w:r>
    </w:p>
    <w:p w:rsidR="003A6580" w:rsidRDefault="003A6580" w:rsidP="003A6580">
      <w:pPr>
        <w:tabs>
          <w:tab w:val="left" w:pos="5529"/>
        </w:tabs>
        <w:spacing w:line="276" w:lineRule="auto"/>
        <w:ind w:left="5529"/>
        <w:jc w:val="both"/>
        <w:rPr>
          <w:b/>
        </w:rPr>
      </w:pPr>
      <w:r w:rsidRPr="003A6580">
        <w:rPr>
          <w:b/>
        </w:rPr>
        <w:t>ul. Kupiecka 10</w:t>
      </w:r>
      <w:r>
        <w:rPr>
          <w:b/>
        </w:rPr>
        <w:t>,</w:t>
      </w:r>
    </w:p>
    <w:p w:rsidR="003A6580" w:rsidRPr="003A6580" w:rsidRDefault="003A6580" w:rsidP="003A6580">
      <w:pPr>
        <w:tabs>
          <w:tab w:val="left" w:pos="5529"/>
        </w:tabs>
        <w:spacing w:line="276" w:lineRule="auto"/>
        <w:ind w:left="5529"/>
        <w:jc w:val="both"/>
        <w:rPr>
          <w:b/>
        </w:rPr>
      </w:pPr>
      <w:r w:rsidRPr="003A6580">
        <w:rPr>
          <w:b/>
        </w:rPr>
        <w:t>05-180 Pomiechówek</w:t>
      </w:r>
    </w:p>
    <w:p w:rsidR="009F336A" w:rsidRPr="00367985" w:rsidRDefault="009F336A" w:rsidP="007E2749">
      <w:pPr>
        <w:autoSpaceDE w:val="0"/>
        <w:autoSpaceDN w:val="0"/>
        <w:adjustRightInd w:val="0"/>
        <w:jc w:val="both"/>
      </w:pPr>
    </w:p>
    <w:p w:rsidR="009F336A" w:rsidRPr="00367985" w:rsidRDefault="00A02ADE" w:rsidP="00996A76">
      <w:pPr>
        <w:pStyle w:val="Tekstpodstawowy"/>
        <w:spacing w:line="276" w:lineRule="auto"/>
        <w:jc w:val="both"/>
        <w:rPr>
          <w:rFonts w:eastAsia="Times New Roman"/>
          <w:bCs w:val="0"/>
          <w:sz w:val="24"/>
          <w:szCs w:val="24"/>
          <w:u w:val="none"/>
        </w:rPr>
      </w:pPr>
      <w:r w:rsidRPr="00367985">
        <w:rPr>
          <w:b w:val="0"/>
          <w:sz w:val="24"/>
          <w:szCs w:val="24"/>
          <w:u w:val="none"/>
        </w:rPr>
        <w:t>Nawiązując do ogłoszenia o</w:t>
      </w:r>
      <w:r w:rsidR="009F336A" w:rsidRPr="00367985">
        <w:rPr>
          <w:b w:val="0"/>
          <w:sz w:val="24"/>
          <w:szCs w:val="24"/>
          <w:u w:val="none"/>
        </w:rPr>
        <w:t xml:space="preserve"> przetargu nieograniczonym na</w:t>
      </w:r>
      <w:r w:rsidR="00726F58" w:rsidRPr="00367985">
        <w:rPr>
          <w:b w:val="0"/>
          <w:sz w:val="24"/>
          <w:szCs w:val="24"/>
          <w:u w:val="none"/>
        </w:rPr>
        <w:t xml:space="preserve"> realizację zamówienia pn.</w:t>
      </w:r>
      <w:r w:rsidR="007C17DD" w:rsidRPr="00367985">
        <w:rPr>
          <w:b w:val="0"/>
          <w:bCs w:val="0"/>
          <w:iCs/>
          <w:sz w:val="24"/>
          <w:szCs w:val="24"/>
          <w:u w:val="none"/>
        </w:rPr>
        <w:t>:</w:t>
      </w:r>
      <w:r w:rsidR="009F336A" w:rsidRPr="00367985">
        <w:rPr>
          <w:bCs w:val="0"/>
          <w:iCs/>
          <w:sz w:val="24"/>
          <w:szCs w:val="24"/>
          <w:u w:val="none"/>
        </w:rPr>
        <w:t xml:space="preserve"> </w:t>
      </w:r>
      <w:r w:rsidR="003A6580" w:rsidRPr="003A6580">
        <w:rPr>
          <w:sz w:val="24"/>
          <w:szCs w:val="24"/>
          <w:u w:val="none"/>
        </w:rPr>
        <w:t>Sukcesywna dostawa</w:t>
      </w:r>
      <w:r w:rsidR="006210E4">
        <w:rPr>
          <w:sz w:val="24"/>
          <w:szCs w:val="24"/>
          <w:u w:val="none"/>
        </w:rPr>
        <w:t xml:space="preserve"> </w:t>
      </w:r>
      <w:r w:rsidR="0053709D">
        <w:rPr>
          <w:sz w:val="24"/>
          <w:szCs w:val="24"/>
          <w:u w:val="none"/>
        </w:rPr>
        <w:t>betonowych</w:t>
      </w:r>
      <w:r w:rsidR="003A6580" w:rsidRPr="003A6580">
        <w:rPr>
          <w:sz w:val="24"/>
          <w:szCs w:val="24"/>
          <w:u w:val="none"/>
        </w:rPr>
        <w:t xml:space="preserve"> materiałów drogowych dla Pomiechowskiego Przedsiębiorstwa Wielobranżowego „WKRA” Sp. z o. o. na potrzeby realizacji inwestycji drogowych w roku 2017</w:t>
      </w:r>
      <w:r w:rsidR="007A65AE" w:rsidRPr="00367985">
        <w:rPr>
          <w:rFonts w:eastAsia="Times New Roman"/>
          <w:b w:val="0"/>
          <w:bCs w:val="0"/>
          <w:sz w:val="24"/>
          <w:szCs w:val="24"/>
          <w:u w:val="none"/>
        </w:rPr>
        <w:t>.</w:t>
      </w:r>
    </w:p>
    <w:p w:rsidR="009F336A" w:rsidRPr="00367985" w:rsidRDefault="009F336A" w:rsidP="000C29E6">
      <w:pPr>
        <w:autoSpaceDE w:val="0"/>
        <w:autoSpaceDN w:val="0"/>
        <w:adjustRightInd w:val="0"/>
        <w:jc w:val="both"/>
      </w:pPr>
    </w:p>
    <w:p w:rsidR="009F336A" w:rsidRPr="00367985" w:rsidRDefault="009F336A" w:rsidP="000C29E6">
      <w:pPr>
        <w:autoSpaceDE w:val="0"/>
        <w:autoSpaceDN w:val="0"/>
        <w:adjustRightInd w:val="0"/>
        <w:jc w:val="both"/>
      </w:pPr>
      <w:r w:rsidRPr="00367985">
        <w:t xml:space="preserve">MY NIŻEJ PODPISANI </w:t>
      </w:r>
    </w:p>
    <w:p w:rsidR="009F336A" w:rsidRPr="00367985" w:rsidRDefault="009F336A" w:rsidP="007E2749">
      <w:pPr>
        <w:pStyle w:val="Zwykytekst"/>
        <w:tabs>
          <w:tab w:val="left" w:leader="underscore" w:pos="9360"/>
        </w:tabs>
        <w:spacing w:line="300" w:lineRule="exact"/>
        <w:jc w:val="both"/>
        <w:rPr>
          <w:rFonts w:ascii="Times New Roman" w:hAnsi="Times New Roman"/>
          <w:sz w:val="24"/>
          <w:szCs w:val="24"/>
        </w:rPr>
      </w:pPr>
      <w:r w:rsidRPr="00367985">
        <w:rPr>
          <w:rFonts w:ascii="Times New Roman" w:hAnsi="Times New Roman"/>
          <w:sz w:val="24"/>
          <w:szCs w:val="24"/>
        </w:rPr>
        <w:tab/>
        <w:t xml:space="preserve"> </w:t>
      </w:r>
    </w:p>
    <w:p w:rsidR="009F336A" w:rsidRPr="00367985" w:rsidRDefault="009F336A" w:rsidP="007E2749">
      <w:pPr>
        <w:pStyle w:val="Zwykytekst"/>
        <w:tabs>
          <w:tab w:val="left" w:leader="underscore" w:pos="9360"/>
        </w:tabs>
        <w:spacing w:line="300" w:lineRule="exact"/>
        <w:jc w:val="both"/>
        <w:rPr>
          <w:rFonts w:ascii="Times New Roman" w:hAnsi="Times New Roman"/>
          <w:sz w:val="24"/>
          <w:szCs w:val="24"/>
        </w:rPr>
      </w:pPr>
      <w:r w:rsidRPr="00367985">
        <w:rPr>
          <w:rFonts w:ascii="Times New Roman" w:hAnsi="Times New Roman"/>
          <w:sz w:val="24"/>
          <w:szCs w:val="24"/>
        </w:rPr>
        <w:tab/>
        <w:t xml:space="preserve"> </w:t>
      </w:r>
    </w:p>
    <w:p w:rsidR="009F336A" w:rsidRPr="00367985" w:rsidRDefault="009F336A" w:rsidP="007E2749">
      <w:pPr>
        <w:pStyle w:val="Zwykytekst"/>
        <w:tabs>
          <w:tab w:val="left" w:leader="dot" w:pos="9360"/>
        </w:tabs>
        <w:spacing w:line="300" w:lineRule="exact"/>
        <w:jc w:val="both"/>
        <w:rPr>
          <w:rFonts w:ascii="Times New Roman" w:hAnsi="Times New Roman"/>
          <w:sz w:val="24"/>
          <w:szCs w:val="24"/>
        </w:rPr>
      </w:pPr>
      <w:r w:rsidRPr="00367985">
        <w:rPr>
          <w:rFonts w:ascii="Times New Roman" w:hAnsi="Times New Roman"/>
          <w:sz w:val="24"/>
          <w:szCs w:val="24"/>
        </w:rPr>
        <w:t>działając w imieniu i na rzecz</w:t>
      </w:r>
    </w:p>
    <w:p w:rsidR="009F336A" w:rsidRPr="00367985" w:rsidRDefault="009F336A" w:rsidP="007E2749">
      <w:pPr>
        <w:pStyle w:val="Zwykytekst"/>
        <w:tabs>
          <w:tab w:val="left" w:leader="underscore" w:pos="9360"/>
        </w:tabs>
        <w:spacing w:line="300" w:lineRule="exact"/>
        <w:jc w:val="both"/>
        <w:rPr>
          <w:rFonts w:ascii="Times New Roman" w:hAnsi="Times New Roman"/>
          <w:sz w:val="24"/>
          <w:szCs w:val="24"/>
        </w:rPr>
      </w:pPr>
      <w:r w:rsidRPr="00367985">
        <w:rPr>
          <w:rFonts w:ascii="Times New Roman" w:hAnsi="Times New Roman"/>
          <w:sz w:val="24"/>
          <w:szCs w:val="24"/>
        </w:rPr>
        <w:tab/>
        <w:t xml:space="preserve"> </w:t>
      </w:r>
    </w:p>
    <w:p w:rsidR="009F336A" w:rsidRPr="00367985" w:rsidRDefault="009F336A" w:rsidP="007E2749">
      <w:pPr>
        <w:pStyle w:val="Zwykytekst"/>
        <w:tabs>
          <w:tab w:val="left" w:leader="underscore" w:pos="9360"/>
        </w:tabs>
        <w:spacing w:line="300" w:lineRule="exact"/>
        <w:jc w:val="both"/>
        <w:rPr>
          <w:rFonts w:ascii="Times New Roman" w:hAnsi="Times New Roman"/>
          <w:sz w:val="24"/>
          <w:szCs w:val="24"/>
        </w:rPr>
      </w:pPr>
      <w:r w:rsidRPr="00367985">
        <w:rPr>
          <w:rFonts w:ascii="Times New Roman" w:hAnsi="Times New Roman"/>
          <w:sz w:val="24"/>
          <w:szCs w:val="24"/>
        </w:rPr>
        <w:tab/>
        <w:t xml:space="preserve"> </w:t>
      </w:r>
    </w:p>
    <w:p w:rsidR="009F336A" w:rsidRPr="00367985" w:rsidRDefault="009F336A" w:rsidP="0040782A">
      <w:pPr>
        <w:pStyle w:val="Zwykytekst"/>
        <w:tabs>
          <w:tab w:val="left" w:leader="dot" w:pos="9072"/>
        </w:tabs>
        <w:jc w:val="center"/>
        <w:rPr>
          <w:rFonts w:ascii="Times New Roman" w:hAnsi="Times New Roman"/>
          <w:i/>
        </w:rPr>
      </w:pPr>
      <w:r w:rsidRPr="00367985">
        <w:rPr>
          <w:rFonts w:ascii="Times New Roman" w:hAnsi="Times New Roman"/>
          <w:i/>
        </w:rPr>
        <w:t>(nazwa (firma) dokładny adres Wykonawcy/Wykonawców)</w:t>
      </w:r>
    </w:p>
    <w:p w:rsidR="009F336A" w:rsidRPr="00367985" w:rsidRDefault="009F336A" w:rsidP="0040782A">
      <w:pPr>
        <w:pStyle w:val="Zwykytekst"/>
        <w:tabs>
          <w:tab w:val="left" w:leader="dot" w:pos="9072"/>
        </w:tabs>
        <w:jc w:val="center"/>
        <w:rPr>
          <w:rFonts w:ascii="Times New Roman" w:hAnsi="Times New Roman"/>
          <w:i/>
        </w:rPr>
      </w:pPr>
      <w:r w:rsidRPr="00367985">
        <w:rPr>
          <w:rFonts w:ascii="Times New Roman" w:hAnsi="Times New Roman"/>
          <w:i/>
        </w:rPr>
        <w:t>(w przypadku składania oferty przez podmioty występujące wspólnie podać nazwy(firmy) i dokładne adresy wszystkich wspólników spółki cywilnej lub członków konsorcjum)</w:t>
      </w:r>
    </w:p>
    <w:p w:rsidR="00A02ADE" w:rsidRPr="00367985" w:rsidRDefault="00A02ADE" w:rsidP="007E2749">
      <w:pPr>
        <w:pStyle w:val="Zwykytekst"/>
        <w:tabs>
          <w:tab w:val="left" w:leader="dot" w:pos="9072"/>
        </w:tabs>
        <w:spacing w:line="300" w:lineRule="exact"/>
        <w:jc w:val="center"/>
        <w:rPr>
          <w:rFonts w:ascii="Times New Roman" w:hAnsi="Times New Roman"/>
          <w:i/>
          <w:sz w:val="24"/>
          <w:szCs w:val="24"/>
        </w:rPr>
      </w:pPr>
    </w:p>
    <w:p w:rsidR="00A02ADE" w:rsidRPr="00367985" w:rsidRDefault="009F336A" w:rsidP="007E0AA4">
      <w:pPr>
        <w:pStyle w:val="Zwykytekst"/>
        <w:numPr>
          <w:ilvl w:val="0"/>
          <w:numId w:val="8"/>
        </w:numPr>
        <w:tabs>
          <w:tab w:val="clear" w:pos="360"/>
          <w:tab w:val="left" w:pos="426"/>
        </w:tabs>
        <w:spacing w:line="276" w:lineRule="auto"/>
        <w:ind w:left="426" w:hanging="426"/>
        <w:jc w:val="both"/>
        <w:rPr>
          <w:rFonts w:ascii="Times New Roman" w:hAnsi="Times New Roman"/>
          <w:sz w:val="24"/>
          <w:szCs w:val="24"/>
        </w:rPr>
      </w:pPr>
      <w:r w:rsidRPr="00367985">
        <w:rPr>
          <w:rFonts w:ascii="Times New Roman" w:hAnsi="Times New Roman"/>
          <w:b/>
          <w:sz w:val="24"/>
          <w:szCs w:val="24"/>
        </w:rPr>
        <w:t>SKŁADAMY OFERTĘ</w:t>
      </w:r>
      <w:r w:rsidRPr="00367985">
        <w:rPr>
          <w:rFonts w:ascii="Times New Roman" w:hAnsi="Times New Roman"/>
          <w:sz w:val="24"/>
          <w:szCs w:val="24"/>
        </w:rPr>
        <w:t xml:space="preserve"> na wykonanie przedmiotu zamówienia zgodnie ze Specyfikacją</w:t>
      </w:r>
      <w:r w:rsidR="00246B40" w:rsidRPr="00367985">
        <w:rPr>
          <w:rFonts w:ascii="Times New Roman" w:hAnsi="Times New Roman"/>
          <w:sz w:val="24"/>
          <w:szCs w:val="24"/>
        </w:rPr>
        <w:t xml:space="preserve"> Istotnych Warunków Zamówienia.</w:t>
      </w:r>
    </w:p>
    <w:p w:rsidR="00A02ADE" w:rsidRPr="00367985" w:rsidRDefault="00A02ADE" w:rsidP="002E0185">
      <w:pPr>
        <w:pStyle w:val="Zwykytekst"/>
        <w:tabs>
          <w:tab w:val="left" w:pos="0"/>
        </w:tabs>
        <w:spacing w:line="276" w:lineRule="auto"/>
        <w:jc w:val="both"/>
        <w:rPr>
          <w:rFonts w:ascii="Times New Roman" w:hAnsi="Times New Roman"/>
          <w:sz w:val="24"/>
          <w:szCs w:val="24"/>
        </w:rPr>
      </w:pPr>
    </w:p>
    <w:p w:rsidR="002E0185" w:rsidRPr="00367985" w:rsidRDefault="009F336A" w:rsidP="007E0AA4">
      <w:pPr>
        <w:pStyle w:val="Zwykytekst"/>
        <w:numPr>
          <w:ilvl w:val="0"/>
          <w:numId w:val="8"/>
        </w:numPr>
        <w:tabs>
          <w:tab w:val="clear" w:pos="360"/>
          <w:tab w:val="left" w:pos="426"/>
        </w:tabs>
        <w:spacing w:line="276" w:lineRule="auto"/>
        <w:ind w:left="426" w:hanging="426"/>
        <w:jc w:val="both"/>
        <w:rPr>
          <w:rFonts w:ascii="Times New Roman" w:hAnsi="Times New Roman"/>
          <w:sz w:val="24"/>
          <w:szCs w:val="24"/>
        </w:rPr>
      </w:pPr>
      <w:r w:rsidRPr="00367985">
        <w:rPr>
          <w:rFonts w:ascii="Times New Roman" w:hAnsi="Times New Roman"/>
          <w:b/>
          <w:sz w:val="24"/>
          <w:szCs w:val="24"/>
        </w:rPr>
        <w:t>OŚWIADCZAMY,</w:t>
      </w:r>
      <w:r w:rsidRPr="00367985">
        <w:rPr>
          <w:rFonts w:ascii="Times New Roman" w:hAnsi="Times New Roman"/>
          <w:sz w:val="24"/>
          <w:szCs w:val="24"/>
        </w:rPr>
        <w:t xml:space="preserve"> że zapoznaliśmy się ze Specyfikacją Istotnych Warunków Zamówienia (SIWZ) oraz wyjaśnieniami i zmianami SIWZ przekazanymi przez Zamawiającego i</w:t>
      </w:r>
      <w:r w:rsidR="00B370E5" w:rsidRPr="00367985">
        <w:rPr>
          <w:rFonts w:ascii="Times New Roman" w:hAnsi="Times New Roman"/>
          <w:sz w:val="24"/>
          <w:szCs w:val="24"/>
        </w:rPr>
        <w:t xml:space="preserve"> </w:t>
      </w:r>
      <w:r w:rsidRPr="00367985">
        <w:rPr>
          <w:rFonts w:ascii="Times New Roman" w:hAnsi="Times New Roman"/>
          <w:sz w:val="24"/>
          <w:szCs w:val="24"/>
        </w:rPr>
        <w:t xml:space="preserve">uznajemy się za związanych określonymi w nich postanowieniami </w:t>
      </w:r>
      <w:r w:rsidR="002E0185" w:rsidRPr="00367985">
        <w:rPr>
          <w:rFonts w:ascii="Times New Roman" w:hAnsi="Times New Roman"/>
          <w:sz w:val="24"/>
          <w:szCs w:val="24"/>
        </w:rPr>
        <w:br/>
      </w:r>
      <w:r w:rsidRPr="00367985">
        <w:rPr>
          <w:rFonts w:ascii="Times New Roman" w:hAnsi="Times New Roman"/>
          <w:sz w:val="24"/>
          <w:szCs w:val="24"/>
        </w:rPr>
        <w:t>i</w:t>
      </w:r>
      <w:r w:rsidR="00B370E5" w:rsidRPr="00367985">
        <w:rPr>
          <w:rFonts w:ascii="Times New Roman" w:hAnsi="Times New Roman"/>
          <w:sz w:val="24"/>
          <w:szCs w:val="24"/>
        </w:rPr>
        <w:t xml:space="preserve"> </w:t>
      </w:r>
      <w:r w:rsidRPr="00367985">
        <w:rPr>
          <w:rFonts w:ascii="Times New Roman" w:hAnsi="Times New Roman"/>
          <w:sz w:val="24"/>
          <w:szCs w:val="24"/>
        </w:rPr>
        <w:t>zasadami postępowania.</w:t>
      </w:r>
    </w:p>
    <w:p w:rsidR="002E0185" w:rsidRPr="00367985" w:rsidRDefault="002E0185" w:rsidP="002E0185">
      <w:pPr>
        <w:pStyle w:val="Akapitzlist"/>
        <w:spacing w:after="0"/>
        <w:rPr>
          <w:rFonts w:ascii="Times New Roman" w:hAnsi="Times New Roman"/>
          <w:b/>
          <w:sz w:val="24"/>
          <w:szCs w:val="24"/>
        </w:rPr>
      </w:pPr>
    </w:p>
    <w:p w:rsidR="00E572DA" w:rsidRPr="00367985" w:rsidRDefault="009F336A" w:rsidP="007E0AA4">
      <w:pPr>
        <w:pStyle w:val="Zwykytekst"/>
        <w:numPr>
          <w:ilvl w:val="0"/>
          <w:numId w:val="8"/>
        </w:numPr>
        <w:tabs>
          <w:tab w:val="clear" w:pos="360"/>
          <w:tab w:val="left" w:pos="426"/>
        </w:tabs>
        <w:spacing w:line="276" w:lineRule="auto"/>
        <w:ind w:left="426" w:hanging="426"/>
        <w:jc w:val="both"/>
        <w:rPr>
          <w:rFonts w:ascii="Times New Roman" w:hAnsi="Times New Roman"/>
          <w:sz w:val="24"/>
          <w:szCs w:val="24"/>
        </w:rPr>
      </w:pPr>
      <w:r w:rsidRPr="00367985">
        <w:rPr>
          <w:rFonts w:ascii="Times New Roman" w:hAnsi="Times New Roman"/>
          <w:b/>
          <w:sz w:val="24"/>
          <w:szCs w:val="24"/>
        </w:rPr>
        <w:t>OFERUJEMY</w:t>
      </w:r>
      <w:r w:rsidRPr="00367985">
        <w:rPr>
          <w:rFonts w:ascii="Times New Roman" w:hAnsi="Times New Roman"/>
          <w:sz w:val="24"/>
          <w:szCs w:val="24"/>
        </w:rPr>
        <w:t xml:space="preserve"> wykonanie przedmiotu zamówienia za cenę brutto</w:t>
      </w:r>
      <w:r w:rsidR="000970E2" w:rsidRPr="00367985">
        <w:rPr>
          <w:rStyle w:val="Odwoanieprzypisudolnego"/>
          <w:rFonts w:ascii="Times New Roman" w:hAnsi="Times New Roman"/>
          <w:sz w:val="24"/>
          <w:szCs w:val="24"/>
        </w:rPr>
        <w:footnoteReference w:id="1"/>
      </w:r>
      <w:r w:rsidRPr="00367985">
        <w:rPr>
          <w:rFonts w:ascii="Times New Roman" w:hAnsi="Times New Roman"/>
          <w:sz w:val="24"/>
          <w:szCs w:val="24"/>
        </w:rPr>
        <w:t>:</w:t>
      </w:r>
      <w:r w:rsidR="00F91715" w:rsidRPr="00367985">
        <w:rPr>
          <w:rFonts w:ascii="Times New Roman" w:hAnsi="Times New Roman"/>
          <w:sz w:val="24"/>
          <w:szCs w:val="24"/>
        </w:rPr>
        <w:t xml:space="preserve"> </w:t>
      </w:r>
      <w:r w:rsidRPr="00367985">
        <w:rPr>
          <w:rFonts w:ascii="Times New Roman" w:hAnsi="Times New Roman"/>
          <w:b/>
          <w:sz w:val="24"/>
          <w:szCs w:val="24"/>
        </w:rPr>
        <w:t>…………………</w:t>
      </w:r>
      <w:r w:rsidR="00F91715" w:rsidRPr="00367985">
        <w:rPr>
          <w:rFonts w:ascii="Times New Roman" w:hAnsi="Times New Roman"/>
          <w:b/>
          <w:sz w:val="24"/>
          <w:szCs w:val="24"/>
        </w:rPr>
        <w:t xml:space="preserve">……….. </w:t>
      </w:r>
      <w:r w:rsidR="002E0185" w:rsidRPr="00367985">
        <w:rPr>
          <w:rFonts w:ascii="Times New Roman" w:hAnsi="Times New Roman"/>
          <w:sz w:val="24"/>
          <w:szCs w:val="24"/>
        </w:rPr>
        <w:t>zł</w:t>
      </w:r>
      <w:r w:rsidRPr="00367985">
        <w:rPr>
          <w:rFonts w:ascii="Times New Roman" w:hAnsi="Times New Roman"/>
          <w:sz w:val="24"/>
          <w:szCs w:val="24"/>
        </w:rPr>
        <w:t>, słownie zł</w:t>
      </w:r>
      <w:r w:rsidR="00436F69" w:rsidRPr="00367985">
        <w:rPr>
          <w:rFonts w:ascii="Times New Roman" w:hAnsi="Times New Roman"/>
          <w:sz w:val="24"/>
          <w:szCs w:val="24"/>
        </w:rPr>
        <w:t>otych: ……………………………………</w:t>
      </w:r>
      <w:r w:rsidR="00F91715" w:rsidRPr="00367985">
        <w:rPr>
          <w:rFonts w:ascii="Times New Roman" w:hAnsi="Times New Roman"/>
          <w:sz w:val="24"/>
          <w:szCs w:val="24"/>
          <w:lang w:eastAsia="en-US"/>
        </w:rPr>
        <w:t>,</w:t>
      </w:r>
      <w:r w:rsidR="00E0059C" w:rsidRPr="00367985">
        <w:rPr>
          <w:rFonts w:ascii="Times New Roman" w:hAnsi="Times New Roman"/>
          <w:sz w:val="24"/>
          <w:szCs w:val="24"/>
          <w:lang w:eastAsia="en-US"/>
        </w:rPr>
        <w:t xml:space="preserve"> </w:t>
      </w:r>
      <w:r w:rsidR="00E572DA" w:rsidRPr="00367985">
        <w:rPr>
          <w:rFonts w:ascii="Times New Roman" w:hAnsi="Times New Roman"/>
          <w:iCs/>
          <w:sz w:val="24"/>
          <w:szCs w:val="24"/>
        </w:rPr>
        <w:t>zgodnie z załączonym do oferty Kosztorysem ofertowym.</w:t>
      </w:r>
    </w:p>
    <w:p w:rsidR="002E0185" w:rsidRPr="00367985" w:rsidRDefault="00E02263" w:rsidP="007E0AA4">
      <w:pPr>
        <w:pStyle w:val="Zwykytekst"/>
        <w:numPr>
          <w:ilvl w:val="0"/>
          <w:numId w:val="8"/>
        </w:numPr>
        <w:tabs>
          <w:tab w:val="clear" w:pos="360"/>
          <w:tab w:val="left" w:pos="426"/>
        </w:tabs>
        <w:ind w:left="426" w:hanging="426"/>
        <w:jc w:val="both"/>
        <w:rPr>
          <w:rFonts w:ascii="Times New Roman" w:hAnsi="Times New Roman"/>
          <w:sz w:val="24"/>
          <w:szCs w:val="24"/>
        </w:rPr>
      </w:pPr>
      <w:r>
        <w:rPr>
          <w:rFonts w:ascii="Times New Roman" w:hAnsi="Times New Roman"/>
          <w:b/>
          <w:iCs/>
          <w:sz w:val="24"/>
          <w:szCs w:val="24"/>
        </w:rPr>
        <w:lastRenderedPageBreak/>
        <w:t>OFERUJEMY dostawę materiałów w terminie</w:t>
      </w:r>
      <w:r w:rsidR="0083003F">
        <w:rPr>
          <w:rFonts w:ascii="Times New Roman" w:hAnsi="Times New Roman"/>
          <w:b/>
          <w:iCs/>
          <w:sz w:val="24"/>
          <w:szCs w:val="24"/>
        </w:rPr>
        <w:t xml:space="preserve"> </w:t>
      </w:r>
      <w:r w:rsidR="002E0185" w:rsidRPr="00367985">
        <w:rPr>
          <w:rFonts w:ascii="Times New Roman" w:hAnsi="Times New Roman"/>
          <w:b/>
          <w:iCs/>
          <w:sz w:val="24"/>
          <w:szCs w:val="24"/>
        </w:rPr>
        <w:t xml:space="preserve">……… </w:t>
      </w:r>
      <w:r w:rsidR="0083003F">
        <w:rPr>
          <w:rFonts w:ascii="Times New Roman" w:hAnsi="Times New Roman"/>
          <w:b/>
          <w:iCs/>
          <w:sz w:val="24"/>
          <w:szCs w:val="24"/>
        </w:rPr>
        <w:t>godzin</w:t>
      </w:r>
      <w:r w:rsidR="002E0185" w:rsidRPr="00367985">
        <w:rPr>
          <w:rFonts w:ascii="Times New Roman" w:hAnsi="Times New Roman"/>
          <w:b/>
          <w:iCs/>
          <w:sz w:val="24"/>
          <w:szCs w:val="24"/>
        </w:rPr>
        <w:t>.</w:t>
      </w:r>
    </w:p>
    <w:p w:rsidR="00C222E1" w:rsidRPr="0083003F" w:rsidRDefault="00C222E1" w:rsidP="00D74367">
      <w:pPr>
        <w:ind w:left="426"/>
        <w:rPr>
          <w:color w:val="FF0000"/>
        </w:rPr>
      </w:pPr>
      <w:r w:rsidRPr="0083003F">
        <w:rPr>
          <w:color w:val="FF0000"/>
        </w:rPr>
        <w:t xml:space="preserve">(Powyższy termin Wykonawca określa w </w:t>
      </w:r>
      <w:r w:rsidR="0083003F" w:rsidRPr="0083003F">
        <w:rPr>
          <w:color w:val="FF0000"/>
        </w:rPr>
        <w:t>przedziale od 24 do 72 godzin</w:t>
      </w:r>
      <w:r w:rsidR="00580442" w:rsidRPr="0083003F">
        <w:rPr>
          <w:color w:val="FF0000"/>
        </w:rPr>
        <w:t xml:space="preserve">, </w:t>
      </w:r>
      <w:r w:rsidR="00B4442D" w:rsidRPr="0083003F">
        <w:rPr>
          <w:color w:val="FF0000"/>
        </w:rPr>
        <w:t>np</w:t>
      </w:r>
      <w:r w:rsidR="00CB63B9" w:rsidRPr="0083003F">
        <w:rPr>
          <w:color w:val="FF0000"/>
        </w:rPr>
        <w:t>.</w:t>
      </w:r>
      <w:r w:rsidR="00B4442D" w:rsidRPr="0083003F">
        <w:rPr>
          <w:color w:val="FF0000"/>
        </w:rPr>
        <w:t>:</w:t>
      </w:r>
      <w:r w:rsidR="00CB63B9" w:rsidRPr="0083003F">
        <w:rPr>
          <w:color w:val="FF0000"/>
        </w:rPr>
        <w:t xml:space="preserve"> </w:t>
      </w:r>
      <w:r w:rsidR="0083003F" w:rsidRPr="0083003F">
        <w:rPr>
          <w:color w:val="FF0000"/>
        </w:rPr>
        <w:t xml:space="preserve">24 godziny, </w:t>
      </w:r>
      <w:r w:rsidR="00D74367">
        <w:rPr>
          <w:color w:val="FF0000"/>
        </w:rPr>
        <w:t xml:space="preserve">48 godzin lub </w:t>
      </w:r>
      <w:r w:rsidR="0083003F" w:rsidRPr="0083003F">
        <w:rPr>
          <w:color w:val="FF0000"/>
        </w:rPr>
        <w:t>72 godziny</w:t>
      </w:r>
      <w:r w:rsidRPr="0083003F">
        <w:rPr>
          <w:color w:val="FF0000"/>
        </w:rPr>
        <w:t>).</w:t>
      </w:r>
    </w:p>
    <w:p w:rsidR="00C222E1" w:rsidRPr="00367985" w:rsidRDefault="00C222E1" w:rsidP="00C222E1">
      <w:pPr>
        <w:pStyle w:val="Zwykytekst"/>
        <w:tabs>
          <w:tab w:val="left" w:pos="426"/>
        </w:tabs>
        <w:jc w:val="both"/>
        <w:rPr>
          <w:rFonts w:ascii="Times New Roman" w:hAnsi="Times New Roman"/>
          <w:sz w:val="24"/>
          <w:szCs w:val="24"/>
        </w:rPr>
      </w:pPr>
    </w:p>
    <w:p w:rsidR="006B36A1" w:rsidRPr="00367985" w:rsidRDefault="006B36A1" w:rsidP="007E0AA4">
      <w:pPr>
        <w:pStyle w:val="Zwykytekst"/>
        <w:numPr>
          <w:ilvl w:val="0"/>
          <w:numId w:val="8"/>
        </w:numPr>
        <w:tabs>
          <w:tab w:val="clear" w:pos="360"/>
          <w:tab w:val="left" w:pos="426"/>
        </w:tabs>
        <w:ind w:left="426" w:hanging="426"/>
        <w:jc w:val="both"/>
        <w:rPr>
          <w:rFonts w:ascii="Times New Roman" w:hAnsi="Times New Roman"/>
          <w:iCs/>
          <w:sz w:val="24"/>
          <w:szCs w:val="24"/>
        </w:rPr>
      </w:pPr>
      <w:r w:rsidRPr="00367985">
        <w:rPr>
          <w:rFonts w:ascii="Times New Roman" w:hAnsi="Times New Roman"/>
          <w:b/>
          <w:iCs/>
          <w:sz w:val="24"/>
          <w:szCs w:val="24"/>
        </w:rPr>
        <w:t>Oświadczamy, że złożona oferta</w:t>
      </w:r>
    </w:p>
    <w:p w:rsidR="006B36A1" w:rsidRPr="00367985" w:rsidRDefault="006B36A1" w:rsidP="007E0AA4">
      <w:pPr>
        <w:pStyle w:val="Zwykytekst"/>
        <w:numPr>
          <w:ilvl w:val="0"/>
          <w:numId w:val="15"/>
        </w:numPr>
        <w:ind w:left="709" w:hanging="709"/>
        <w:jc w:val="both"/>
        <w:rPr>
          <w:rFonts w:ascii="Times New Roman" w:hAnsi="Times New Roman"/>
          <w:iCs/>
          <w:sz w:val="24"/>
          <w:szCs w:val="24"/>
        </w:rPr>
      </w:pPr>
      <w:r w:rsidRPr="00367985">
        <w:rPr>
          <w:rFonts w:ascii="Times New Roman" w:hAnsi="Times New Roman"/>
          <w:iCs/>
          <w:sz w:val="24"/>
          <w:szCs w:val="24"/>
        </w:rPr>
        <w:t xml:space="preserve">nie prowadzi do powstania u zamawiającego obowiązku podatkowego zgodnie </w:t>
      </w:r>
      <w:r w:rsidR="00C7476E" w:rsidRPr="00367985">
        <w:rPr>
          <w:rFonts w:ascii="Times New Roman" w:hAnsi="Times New Roman"/>
          <w:iCs/>
          <w:sz w:val="24"/>
          <w:szCs w:val="24"/>
        </w:rPr>
        <w:br/>
      </w:r>
      <w:r w:rsidRPr="00367985">
        <w:rPr>
          <w:rFonts w:ascii="Times New Roman" w:hAnsi="Times New Roman"/>
          <w:iCs/>
          <w:sz w:val="24"/>
          <w:szCs w:val="24"/>
        </w:rPr>
        <w:t xml:space="preserve">z przepisami </w:t>
      </w:r>
      <w:r w:rsidR="00B370E5" w:rsidRPr="00367985">
        <w:rPr>
          <w:rFonts w:ascii="Times New Roman" w:hAnsi="Times New Roman"/>
          <w:iCs/>
          <w:sz w:val="24"/>
          <w:szCs w:val="24"/>
        </w:rPr>
        <w:t>o podatku od towarów i usług;</w:t>
      </w:r>
    </w:p>
    <w:p w:rsidR="006B36A1" w:rsidRPr="00367985" w:rsidRDefault="006B36A1" w:rsidP="007E0AA4">
      <w:pPr>
        <w:pStyle w:val="Zwykytekst"/>
        <w:numPr>
          <w:ilvl w:val="0"/>
          <w:numId w:val="15"/>
        </w:numPr>
        <w:ind w:left="709" w:hanging="709"/>
        <w:jc w:val="both"/>
        <w:rPr>
          <w:rFonts w:ascii="Times New Roman" w:hAnsi="Times New Roman"/>
          <w:iCs/>
          <w:sz w:val="24"/>
          <w:szCs w:val="24"/>
        </w:rPr>
      </w:pPr>
      <w:r w:rsidRPr="00367985">
        <w:rPr>
          <w:rFonts w:ascii="Times New Roman" w:hAnsi="Times New Roman"/>
          <w:iCs/>
          <w:sz w:val="24"/>
          <w:szCs w:val="24"/>
        </w:rPr>
        <w:t xml:space="preserve">prowadzi do powstania u zamawiającego obowiązku podatkowego zgodnie </w:t>
      </w:r>
      <w:r w:rsidR="00C7476E" w:rsidRPr="00367985">
        <w:rPr>
          <w:rFonts w:ascii="Times New Roman" w:hAnsi="Times New Roman"/>
          <w:iCs/>
          <w:sz w:val="24"/>
          <w:szCs w:val="24"/>
        </w:rPr>
        <w:br/>
      </w:r>
      <w:r w:rsidRPr="00367985">
        <w:rPr>
          <w:rFonts w:ascii="Times New Roman" w:hAnsi="Times New Roman"/>
          <w:iCs/>
          <w:sz w:val="24"/>
          <w:szCs w:val="24"/>
        </w:rPr>
        <w:t>z przepisami o podatku od towarów i usług, jednocześnie wskazując nazwę (rodzaj) towaru lub usługi, których dostawa lub świadczenie będzie prowadzić do jego powstania, oraz wskazując ich wartość bez kwoty poda</w:t>
      </w:r>
      <w:r w:rsidR="00B370E5" w:rsidRPr="00367985">
        <w:rPr>
          <w:rFonts w:ascii="Times New Roman" w:hAnsi="Times New Roman"/>
          <w:iCs/>
          <w:sz w:val="24"/>
          <w:szCs w:val="24"/>
        </w:rPr>
        <w:t>tku.</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3956"/>
        <w:gridCol w:w="3441"/>
      </w:tblGrid>
      <w:tr w:rsidR="006B36A1" w:rsidRPr="00367985" w:rsidTr="00C7476E">
        <w:trPr>
          <w:trHeight w:val="377"/>
        </w:trPr>
        <w:tc>
          <w:tcPr>
            <w:tcW w:w="962" w:type="dxa"/>
            <w:shd w:val="clear" w:color="auto" w:fill="auto"/>
            <w:vAlign w:val="center"/>
          </w:tcPr>
          <w:p w:rsidR="006B36A1" w:rsidRPr="00367985" w:rsidRDefault="006B36A1" w:rsidP="002E0185">
            <w:pPr>
              <w:pStyle w:val="Zwykytekst"/>
              <w:jc w:val="center"/>
              <w:rPr>
                <w:rFonts w:ascii="Times New Roman" w:hAnsi="Times New Roman"/>
                <w:b/>
                <w:iCs/>
                <w:sz w:val="24"/>
                <w:szCs w:val="24"/>
              </w:rPr>
            </w:pPr>
            <w:r w:rsidRPr="00367985">
              <w:rPr>
                <w:rFonts w:ascii="Times New Roman" w:hAnsi="Times New Roman"/>
                <w:b/>
                <w:iCs/>
                <w:sz w:val="24"/>
                <w:szCs w:val="24"/>
              </w:rPr>
              <w:t>Lp.</w:t>
            </w:r>
          </w:p>
        </w:tc>
        <w:tc>
          <w:tcPr>
            <w:tcW w:w="3956" w:type="dxa"/>
            <w:shd w:val="clear" w:color="auto" w:fill="auto"/>
            <w:vAlign w:val="center"/>
          </w:tcPr>
          <w:p w:rsidR="006B36A1" w:rsidRPr="00367985" w:rsidRDefault="006B36A1" w:rsidP="002E0185">
            <w:pPr>
              <w:pStyle w:val="Zwykytekst"/>
              <w:jc w:val="center"/>
              <w:rPr>
                <w:rFonts w:ascii="Times New Roman" w:hAnsi="Times New Roman"/>
                <w:b/>
                <w:iCs/>
                <w:sz w:val="24"/>
                <w:szCs w:val="24"/>
              </w:rPr>
            </w:pPr>
            <w:r w:rsidRPr="00367985">
              <w:rPr>
                <w:rFonts w:ascii="Times New Roman" w:hAnsi="Times New Roman"/>
                <w:b/>
                <w:iCs/>
                <w:sz w:val="24"/>
                <w:szCs w:val="24"/>
              </w:rPr>
              <w:t>Nazwa (rodzaj) towaru lub usługi</w:t>
            </w:r>
          </w:p>
        </w:tc>
        <w:tc>
          <w:tcPr>
            <w:tcW w:w="3441" w:type="dxa"/>
            <w:shd w:val="clear" w:color="auto" w:fill="auto"/>
            <w:vAlign w:val="center"/>
          </w:tcPr>
          <w:p w:rsidR="006B36A1" w:rsidRPr="00367985" w:rsidRDefault="006B36A1" w:rsidP="002E0185">
            <w:pPr>
              <w:pStyle w:val="Zwykytekst"/>
              <w:jc w:val="center"/>
              <w:rPr>
                <w:rFonts w:ascii="Times New Roman" w:hAnsi="Times New Roman"/>
                <w:b/>
                <w:iCs/>
                <w:sz w:val="24"/>
                <w:szCs w:val="24"/>
              </w:rPr>
            </w:pPr>
            <w:r w:rsidRPr="00367985">
              <w:rPr>
                <w:rFonts w:ascii="Times New Roman" w:hAnsi="Times New Roman"/>
                <w:b/>
                <w:iCs/>
                <w:sz w:val="24"/>
                <w:szCs w:val="24"/>
              </w:rPr>
              <w:t>Wartość bez kwoty podatku</w:t>
            </w:r>
          </w:p>
        </w:tc>
      </w:tr>
      <w:tr w:rsidR="006B36A1" w:rsidRPr="00367985" w:rsidTr="00C7476E">
        <w:trPr>
          <w:trHeight w:val="250"/>
        </w:trPr>
        <w:tc>
          <w:tcPr>
            <w:tcW w:w="962" w:type="dxa"/>
            <w:shd w:val="clear" w:color="auto" w:fill="auto"/>
            <w:vAlign w:val="center"/>
          </w:tcPr>
          <w:p w:rsidR="006B36A1" w:rsidRPr="00367985" w:rsidRDefault="006B36A1" w:rsidP="00C7476E">
            <w:pPr>
              <w:pStyle w:val="Zwykytekst"/>
              <w:jc w:val="center"/>
              <w:rPr>
                <w:rFonts w:ascii="Times New Roman" w:hAnsi="Times New Roman"/>
                <w:iCs/>
                <w:sz w:val="24"/>
                <w:szCs w:val="24"/>
              </w:rPr>
            </w:pPr>
          </w:p>
          <w:p w:rsidR="00C7476E" w:rsidRPr="00367985" w:rsidRDefault="00C7476E" w:rsidP="00C7476E">
            <w:pPr>
              <w:pStyle w:val="Zwykytekst"/>
              <w:jc w:val="center"/>
              <w:rPr>
                <w:rFonts w:ascii="Times New Roman" w:hAnsi="Times New Roman"/>
                <w:iCs/>
                <w:sz w:val="24"/>
                <w:szCs w:val="24"/>
              </w:rPr>
            </w:pPr>
          </w:p>
        </w:tc>
        <w:tc>
          <w:tcPr>
            <w:tcW w:w="3956" w:type="dxa"/>
            <w:shd w:val="clear" w:color="auto" w:fill="auto"/>
            <w:vAlign w:val="center"/>
          </w:tcPr>
          <w:p w:rsidR="006B36A1" w:rsidRPr="00367985" w:rsidRDefault="006B36A1" w:rsidP="00C7476E">
            <w:pPr>
              <w:pStyle w:val="Zwykytekst"/>
              <w:jc w:val="center"/>
              <w:rPr>
                <w:rFonts w:ascii="Times New Roman" w:hAnsi="Times New Roman"/>
                <w:iCs/>
                <w:sz w:val="24"/>
                <w:szCs w:val="24"/>
              </w:rPr>
            </w:pPr>
          </w:p>
        </w:tc>
        <w:tc>
          <w:tcPr>
            <w:tcW w:w="3441" w:type="dxa"/>
            <w:shd w:val="clear" w:color="auto" w:fill="auto"/>
            <w:vAlign w:val="center"/>
          </w:tcPr>
          <w:p w:rsidR="006B36A1" w:rsidRPr="00367985" w:rsidRDefault="006B36A1" w:rsidP="00C7476E">
            <w:pPr>
              <w:pStyle w:val="Zwykytekst"/>
              <w:jc w:val="center"/>
              <w:rPr>
                <w:rFonts w:ascii="Times New Roman" w:hAnsi="Times New Roman"/>
                <w:iCs/>
                <w:sz w:val="24"/>
                <w:szCs w:val="24"/>
              </w:rPr>
            </w:pPr>
          </w:p>
        </w:tc>
      </w:tr>
      <w:tr w:rsidR="006B36A1" w:rsidRPr="00367985" w:rsidTr="00C7476E">
        <w:trPr>
          <w:trHeight w:val="238"/>
        </w:trPr>
        <w:tc>
          <w:tcPr>
            <w:tcW w:w="962" w:type="dxa"/>
            <w:shd w:val="clear" w:color="auto" w:fill="auto"/>
            <w:vAlign w:val="center"/>
          </w:tcPr>
          <w:p w:rsidR="006B36A1" w:rsidRPr="00367985" w:rsidRDefault="006B36A1" w:rsidP="00C7476E">
            <w:pPr>
              <w:pStyle w:val="Zwykytekst"/>
              <w:jc w:val="center"/>
              <w:rPr>
                <w:rFonts w:ascii="Times New Roman" w:hAnsi="Times New Roman"/>
                <w:iCs/>
                <w:sz w:val="24"/>
                <w:szCs w:val="24"/>
              </w:rPr>
            </w:pPr>
          </w:p>
          <w:p w:rsidR="00C7476E" w:rsidRPr="00367985" w:rsidRDefault="00C7476E" w:rsidP="00C7476E">
            <w:pPr>
              <w:pStyle w:val="Zwykytekst"/>
              <w:jc w:val="center"/>
              <w:rPr>
                <w:rFonts w:ascii="Times New Roman" w:hAnsi="Times New Roman"/>
                <w:iCs/>
                <w:sz w:val="24"/>
                <w:szCs w:val="24"/>
              </w:rPr>
            </w:pPr>
          </w:p>
        </w:tc>
        <w:tc>
          <w:tcPr>
            <w:tcW w:w="3956" w:type="dxa"/>
            <w:shd w:val="clear" w:color="auto" w:fill="auto"/>
            <w:vAlign w:val="center"/>
          </w:tcPr>
          <w:p w:rsidR="006B36A1" w:rsidRPr="00367985" w:rsidRDefault="006B36A1" w:rsidP="00C7476E">
            <w:pPr>
              <w:pStyle w:val="Zwykytekst"/>
              <w:jc w:val="center"/>
              <w:rPr>
                <w:rFonts w:ascii="Times New Roman" w:hAnsi="Times New Roman"/>
                <w:iCs/>
                <w:sz w:val="24"/>
                <w:szCs w:val="24"/>
              </w:rPr>
            </w:pPr>
          </w:p>
        </w:tc>
        <w:tc>
          <w:tcPr>
            <w:tcW w:w="3441" w:type="dxa"/>
            <w:shd w:val="clear" w:color="auto" w:fill="auto"/>
            <w:vAlign w:val="center"/>
          </w:tcPr>
          <w:p w:rsidR="006B36A1" w:rsidRPr="00367985" w:rsidRDefault="006B36A1" w:rsidP="00C7476E">
            <w:pPr>
              <w:pStyle w:val="Zwykytekst"/>
              <w:jc w:val="center"/>
              <w:rPr>
                <w:rFonts w:ascii="Times New Roman" w:hAnsi="Times New Roman"/>
                <w:iCs/>
                <w:sz w:val="24"/>
                <w:szCs w:val="24"/>
              </w:rPr>
            </w:pPr>
          </w:p>
        </w:tc>
      </w:tr>
    </w:tbl>
    <w:p w:rsidR="00860F50" w:rsidRPr="00367985" w:rsidRDefault="00860F50" w:rsidP="002E0185">
      <w:pPr>
        <w:pStyle w:val="Zwykytekst"/>
        <w:ind w:left="360"/>
        <w:jc w:val="both"/>
        <w:rPr>
          <w:rFonts w:ascii="Times New Roman" w:hAnsi="Times New Roman"/>
          <w:b/>
          <w:sz w:val="24"/>
          <w:szCs w:val="24"/>
        </w:rPr>
      </w:pPr>
    </w:p>
    <w:p w:rsidR="001910A0" w:rsidRPr="00367985" w:rsidRDefault="001910A0" w:rsidP="007E0AA4">
      <w:pPr>
        <w:pStyle w:val="Zwykytekst"/>
        <w:numPr>
          <w:ilvl w:val="0"/>
          <w:numId w:val="8"/>
        </w:numPr>
        <w:tabs>
          <w:tab w:val="clear" w:pos="360"/>
          <w:tab w:val="left" w:pos="426"/>
        </w:tabs>
        <w:ind w:left="426" w:hanging="426"/>
        <w:jc w:val="both"/>
        <w:rPr>
          <w:rFonts w:ascii="Times New Roman" w:hAnsi="Times New Roman"/>
          <w:b/>
          <w:sz w:val="24"/>
          <w:szCs w:val="24"/>
        </w:rPr>
      </w:pPr>
      <w:r w:rsidRPr="00367985">
        <w:rPr>
          <w:rFonts w:ascii="Times New Roman" w:hAnsi="Times New Roman"/>
          <w:b/>
          <w:sz w:val="24"/>
          <w:szCs w:val="24"/>
        </w:rPr>
        <w:t xml:space="preserve">ZOBOWIĄZUJEMY SIĘ </w:t>
      </w:r>
      <w:r w:rsidRPr="00367985">
        <w:rPr>
          <w:rFonts w:ascii="Times New Roman" w:hAnsi="Times New Roman"/>
          <w:sz w:val="24"/>
          <w:szCs w:val="24"/>
        </w:rPr>
        <w:t xml:space="preserve">do wykonania zamówienia w terminie określonym </w:t>
      </w:r>
      <w:r w:rsidR="00C7476E" w:rsidRPr="00367985">
        <w:rPr>
          <w:rFonts w:ascii="Times New Roman" w:hAnsi="Times New Roman"/>
          <w:sz w:val="24"/>
          <w:szCs w:val="24"/>
        </w:rPr>
        <w:br/>
      </w:r>
      <w:r w:rsidRPr="00367985">
        <w:rPr>
          <w:rFonts w:ascii="Times New Roman" w:hAnsi="Times New Roman"/>
          <w:sz w:val="24"/>
          <w:szCs w:val="24"/>
        </w:rPr>
        <w:t>w Specyfikacji Istotnych Warunków Zamówienia.</w:t>
      </w:r>
    </w:p>
    <w:p w:rsidR="001910A0" w:rsidRPr="00367985" w:rsidRDefault="001910A0" w:rsidP="002E0185">
      <w:pPr>
        <w:pStyle w:val="Zwykytekst"/>
        <w:jc w:val="both"/>
        <w:rPr>
          <w:rFonts w:ascii="Times New Roman" w:hAnsi="Times New Roman"/>
          <w:bCs/>
          <w:iCs/>
          <w:sz w:val="24"/>
          <w:szCs w:val="24"/>
        </w:rPr>
      </w:pPr>
    </w:p>
    <w:p w:rsidR="00AB4A9D" w:rsidRPr="00367985" w:rsidRDefault="009F336A" w:rsidP="00710B81">
      <w:pPr>
        <w:pStyle w:val="Zwykytekst"/>
        <w:numPr>
          <w:ilvl w:val="0"/>
          <w:numId w:val="8"/>
        </w:numPr>
        <w:tabs>
          <w:tab w:val="clear" w:pos="360"/>
          <w:tab w:val="left" w:pos="426"/>
          <w:tab w:val="left" w:pos="6804"/>
        </w:tabs>
        <w:ind w:left="426" w:hanging="426"/>
        <w:jc w:val="both"/>
        <w:rPr>
          <w:rFonts w:ascii="Times New Roman" w:hAnsi="Times New Roman"/>
          <w:bCs/>
          <w:iCs/>
          <w:sz w:val="24"/>
          <w:szCs w:val="24"/>
        </w:rPr>
      </w:pPr>
      <w:r w:rsidRPr="00367985">
        <w:rPr>
          <w:rFonts w:ascii="Times New Roman" w:hAnsi="Times New Roman"/>
          <w:b/>
          <w:sz w:val="24"/>
          <w:szCs w:val="24"/>
        </w:rPr>
        <w:t xml:space="preserve">AKCEPTUJEMY </w:t>
      </w:r>
      <w:r w:rsidRPr="00367985">
        <w:rPr>
          <w:rFonts w:ascii="Times New Roman" w:hAnsi="Times New Roman"/>
          <w:sz w:val="24"/>
          <w:szCs w:val="24"/>
        </w:rPr>
        <w:t>warunki płatności określone przez Zamawiającego w Specyfikacji Istotnych Warunków Zamówienia.</w:t>
      </w:r>
    </w:p>
    <w:p w:rsidR="006B36A1" w:rsidRPr="00367985" w:rsidRDefault="006B36A1" w:rsidP="002E0185">
      <w:pPr>
        <w:pStyle w:val="Zwykytekst"/>
        <w:jc w:val="both"/>
        <w:rPr>
          <w:rFonts w:ascii="Times New Roman" w:hAnsi="Times New Roman"/>
          <w:bCs/>
          <w:iCs/>
          <w:sz w:val="24"/>
          <w:szCs w:val="24"/>
        </w:rPr>
      </w:pPr>
    </w:p>
    <w:p w:rsidR="00CD3E9D" w:rsidRPr="00367985" w:rsidRDefault="009F336A" w:rsidP="007E0AA4">
      <w:pPr>
        <w:pStyle w:val="Zwykytekst"/>
        <w:numPr>
          <w:ilvl w:val="0"/>
          <w:numId w:val="8"/>
        </w:numPr>
        <w:tabs>
          <w:tab w:val="clear" w:pos="360"/>
          <w:tab w:val="left" w:pos="426"/>
        </w:tabs>
        <w:ind w:left="426" w:hanging="426"/>
        <w:jc w:val="both"/>
        <w:rPr>
          <w:rFonts w:ascii="Times New Roman" w:hAnsi="Times New Roman"/>
          <w:bCs/>
          <w:iCs/>
          <w:sz w:val="24"/>
          <w:szCs w:val="24"/>
        </w:rPr>
      </w:pPr>
      <w:r w:rsidRPr="00367985">
        <w:rPr>
          <w:rFonts w:ascii="Times New Roman" w:hAnsi="Times New Roman"/>
          <w:b/>
          <w:sz w:val="24"/>
          <w:szCs w:val="24"/>
        </w:rPr>
        <w:t>JESTEŚMY</w:t>
      </w:r>
      <w:r w:rsidRPr="00367985">
        <w:rPr>
          <w:rFonts w:ascii="Times New Roman" w:hAnsi="Times New Roman"/>
          <w:sz w:val="24"/>
          <w:szCs w:val="24"/>
        </w:rPr>
        <w:t xml:space="preserve"> związani ofertą przez czas wskazany w </w:t>
      </w:r>
      <w:r w:rsidR="00275B9F" w:rsidRPr="00367985">
        <w:rPr>
          <w:rFonts w:ascii="Times New Roman" w:hAnsi="Times New Roman"/>
          <w:sz w:val="24"/>
          <w:szCs w:val="24"/>
        </w:rPr>
        <w:t xml:space="preserve">Specyfikacji Istotnych Warunków </w:t>
      </w:r>
      <w:r w:rsidR="00B962CB" w:rsidRPr="00367985">
        <w:rPr>
          <w:rFonts w:ascii="Times New Roman" w:hAnsi="Times New Roman"/>
          <w:sz w:val="24"/>
          <w:szCs w:val="24"/>
        </w:rPr>
        <w:t>Zamówienia</w:t>
      </w:r>
      <w:r w:rsidR="00860F50" w:rsidRPr="00367985">
        <w:rPr>
          <w:rStyle w:val="Odwoaniedokomentarza"/>
          <w:rFonts w:ascii="Times New Roman" w:hAnsi="Times New Roman"/>
          <w:sz w:val="24"/>
          <w:szCs w:val="24"/>
        </w:rPr>
        <w:t>.</w:t>
      </w:r>
    </w:p>
    <w:p w:rsidR="00860F50" w:rsidRPr="00367985" w:rsidRDefault="00860F50" w:rsidP="002E0185">
      <w:pPr>
        <w:pStyle w:val="Zwykytekst"/>
        <w:ind w:left="360"/>
        <w:jc w:val="both"/>
        <w:rPr>
          <w:rFonts w:ascii="Times New Roman" w:hAnsi="Times New Roman"/>
          <w:sz w:val="24"/>
          <w:szCs w:val="24"/>
        </w:rPr>
      </w:pPr>
    </w:p>
    <w:p w:rsidR="00C32E57" w:rsidRPr="00367985" w:rsidRDefault="00357471" w:rsidP="007E0AA4">
      <w:pPr>
        <w:pStyle w:val="Zwykytekst"/>
        <w:numPr>
          <w:ilvl w:val="0"/>
          <w:numId w:val="8"/>
        </w:numPr>
        <w:tabs>
          <w:tab w:val="clear" w:pos="360"/>
          <w:tab w:val="left" w:pos="426"/>
        </w:tabs>
        <w:ind w:left="426" w:hanging="426"/>
        <w:jc w:val="both"/>
        <w:rPr>
          <w:rFonts w:ascii="Times New Roman" w:hAnsi="Times New Roman"/>
          <w:bCs/>
          <w:iCs/>
          <w:sz w:val="24"/>
          <w:szCs w:val="24"/>
        </w:rPr>
      </w:pPr>
      <w:r w:rsidRPr="00367985">
        <w:rPr>
          <w:rFonts w:ascii="Times New Roman" w:hAnsi="Times New Roman"/>
          <w:b/>
          <w:sz w:val="24"/>
          <w:szCs w:val="24"/>
        </w:rPr>
        <w:t>OŚWIADCZAMY</w:t>
      </w:r>
      <w:r w:rsidRPr="00367985">
        <w:rPr>
          <w:rFonts w:ascii="Times New Roman" w:hAnsi="Times New Roman"/>
          <w:sz w:val="24"/>
          <w:szCs w:val="24"/>
        </w:rPr>
        <w:t>, że w celu wykazania spełniania warunków udziału w postępowaniu, o których mowa w art. 22 ust. 1, powołujemy się n</w:t>
      </w:r>
      <w:r w:rsidR="006B36A1" w:rsidRPr="00367985">
        <w:rPr>
          <w:rFonts w:ascii="Times New Roman" w:hAnsi="Times New Roman"/>
          <w:sz w:val="24"/>
          <w:szCs w:val="24"/>
        </w:rPr>
        <w:t>a zasadach określonych w art. 22a ust. 1</w:t>
      </w:r>
      <w:r w:rsidRPr="00367985">
        <w:rPr>
          <w:rFonts w:ascii="Times New Roman" w:hAnsi="Times New Roman"/>
          <w:sz w:val="24"/>
          <w:szCs w:val="24"/>
        </w:rPr>
        <w:t xml:space="preserve"> ustawy Pzp, na zasoby podwykonawców wskazanych poniżej:</w:t>
      </w:r>
    </w:p>
    <w:p w:rsidR="00357471" w:rsidRPr="00367985" w:rsidRDefault="00357471" w:rsidP="002E0185">
      <w:pPr>
        <w:pStyle w:val="Zwykytekst"/>
        <w:tabs>
          <w:tab w:val="num" w:pos="0"/>
          <w:tab w:val="left" w:leader="underscore" w:pos="9360"/>
        </w:tabs>
        <w:jc w:val="both"/>
        <w:rPr>
          <w:rFonts w:ascii="Times New Roman" w:hAnsi="Times New Roman"/>
          <w:sz w:val="24"/>
          <w:szCs w:val="24"/>
        </w:rPr>
      </w:pPr>
      <w:r w:rsidRPr="00367985">
        <w:rPr>
          <w:rFonts w:ascii="Times New Roman" w:hAnsi="Times New Roman"/>
          <w:sz w:val="24"/>
          <w:szCs w:val="24"/>
        </w:rPr>
        <w:tab/>
        <w:t xml:space="preserve"> </w:t>
      </w:r>
    </w:p>
    <w:p w:rsidR="00357471" w:rsidRPr="00367985" w:rsidRDefault="00357471" w:rsidP="0096372E">
      <w:pPr>
        <w:pStyle w:val="Zwykytekst"/>
        <w:tabs>
          <w:tab w:val="num" w:pos="0"/>
          <w:tab w:val="left" w:leader="dot" w:pos="9072"/>
        </w:tabs>
        <w:jc w:val="center"/>
        <w:rPr>
          <w:rFonts w:ascii="Times New Roman" w:hAnsi="Times New Roman"/>
        </w:rPr>
      </w:pPr>
      <w:r w:rsidRPr="00367985">
        <w:rPr>
          <w:rFonts w:ascii="Times New Roman" w:hAnsi="Times New Roman"/>
        </w:rPr>
        <w:t>(nazwa (firma) podwykonawcy, ma którego zasoby powołuje się Wykonawca)</w:t>
      </w:r>
    </w:p>
    <w:p w:rsidR="006E52CF" w:rsidRPr="00367985" w:rsidRDefault="006E52CF" w:rsidP="002E0185">
      <w:pPr>
        <w:pStyle w:val="Zwykytekst"/>
        <w:tabs>
          <w:tab w:val="num" w:pos="0"/>
          <w:tab w:val="left" w:leader="dot" w:pos="9072"/>
        </w:tabs>
        <w:rPr>
          <w:rFonts w:ascii="Times New Roman" w:hAnsi="Times New Roman"/>
          <w:i/>
          <w:sz w:val="24"/>
          <w:szCs w:val="24"/>
        </w:rPr>
      </w:pPr>
    </w:p>
    <w:p w:rsidR="00357471" w:rsidRPr="00367985" w:rsidRDefault="00357471" w:rsidP="002E0185">
      <w:pPr>
        <w:pStyle w:val="Zwykytekst"/>
        <w:tabs>
          <w:tab w:val="num" w:pos="0"/>
          <w:tab w:val="left" w:leader="underscore" w:pos="9360"/>
        </w:tabs>
        <w:jc w:val="both"/>
        <w:rPr>
          <w:rFonts w:ascii="Times New Roman" w:hAnsi="Times New Roman"/>
          <w:sz w:val="24"/>
          <w:szCs w:val="24"/>
        </w:rPr>
      </w:pPr>
      <w:r w:rsidRPr="00367985">
        <w:rPr>
          <w:rFonts w:ascii="Times New Roman" w:hAnsi="Times New Roman"/>
          <w:sz w:val="24"/>
          <w:szCs w:val="24"/>
        </w:rPr>
        <w:tab/>
        <w:t xml:space="preserve"> </w:t>
      </w:r>
    </w:p>
    <w:p w:rsidR="00357471" w:rsidRPr="00367985" w:rsidRDefault="00357471" w:rsidP="0096372E">
      <w:pPr>
        <w:pStyle w:val="Zwykytekst"/>
        <w:tabs>
          <w:tab w:val="num" w:pos="0"/>
          <w:tab w:val="left" w:leader="dot" w:pos="9072"/>
        </w:tabs>
        <w:jc w:val="center"/>
        <w:rPr>
          <w:rFonts w:ascii="Times New Roman" w:hAnsi="Times New Roman"/>
        </w:rPr>
      </w:pPr>
      <w:r w:rsidRPr="00367985">
        <w:rPr>
          <w:rFonts w:ascii="Times New Roman" w:hAnsi="Times New Roman"/>
        </w:rPr>
        <w:t>(nazwa (firma) podwykonawcy, ma którego zasoby powołuje się Wykonawca)</w:t>
      </w:r>
    </w:p>
    <w:p w:rsidR="006E52CF" w:rsidRPr="00367985" w:rsidRDefault="006E52CF" w:rsidP="002E0185">
      <w:pPr>
        <w:pStyle w:val="Zwykytekst"/>
        <w:ind w:left="360"/>
        <w:jc w:val="both"/>
        <w:rPr>
          <w:rFonts w:ascii="Times New Roman" w:hAnsi="Times New Roman"/>
          <w:sz w:val="24"/>
          <w:szCs w:val="24"/>
        </w:rPr>
      </w:pPr>
    </w:p>
    <w:p w:rsidR="009F336A" w:rsidRPr="00367985" w:rsidRDefault="009F336A" w:rsidP="007E0AA4">
      <w:pPr>
        <w:pStyle w:val="Zwykytekst"/>
        <w:numPr>
          <w:ilvl w:val="0"/>
          <w:numId w:val="8"/>
        </w:numPr>
        <w:tabs>
          <w:tab w:val="clear" w:pos="360"/>
          <w:tab w:val="left" w:pos="426"/>
        </w:tabs>
        <w:ind w:left="426" w:hanging="426"/>
        <w:jc w:val="both"/>
        <w:rPr>
          <w:rFonts w:ascii="Times New Roman" w:hAnsi="Times New Roman"/>
          <w:sz w:val="24"/>
          <w:szCs w:val="24"/>
        </w:rPr>
      </w:pPr>
      <w:r w:rsidRPr="00367985">
        <w:rPr>
          <w:rFonts w:ascii="Times New Roman" w:hAnsi="Times New Roman"/>
          <w:b/>
          <w:sz w:val="24"/>
          <w:szCs w:val="24"/>
        </w:rPr>
        <w:t xml:space="preserve">ZAMÓWIENIE ZREALIZUJEMY </w:t>
      </w:r>
      <w:r w:rsidRPr="00367985">
        <w:rPr>
          <w:rFonts w:ascii="Times New Roman" w:hAnsi="Times New Roman"/>
          <w:sz w:val="24"/>
          <w:szCs w:val="24"/>
        </w:rPr>
        <w:t>sam</w:t>
      </w:r>
      <w:r w:rsidR="00033480" w:rsidRPr="00367985">
        <w:rPr>
          <w:rFonts w:ascii="Times New Roman" w:hAnsi="Times New Roman"/>
          <w:sz w:val="24"/>
          <w:szCs w:val="24"/>
        </w:rPr>
        <w:t>i*/przy udziale podwykonawców*</w:t>
      </w:r>
      <w:r w:rsidR="006B36A1" w:rsidRPr="00367985">
        <w:rPr>
          <w:rFonts w:ascii="Times New Roman" w:hAnsi="Times New Roman"/>
          <w:sz w:val="24"/>
          <w:szCs w:val="24"/>
        </w:rPr>
        <w:t xml:space="preserve"> </w:t>
      </w:r>
      <w:r w:rsidR="00D121A4" w:rsidRPr="00367985">
        <w:rPr>
          <w:rFonts w:ascii="Times New Roman" w:hAnsi="Times New Roman"/>
          <w:sz w:val="24"/>
          <w:szCs w:val="24"/>
        </w:rPr>
        <w:br/>
      </w:r>
      <w:r w:rsidR="006B36A1" w:rsidRPr="00367985">
        <w:rPr>
          <w:rFonts w:ascii="Times New Roman" w:hAnsi="Times New Roman"/>
          <w:sz w:val="24"/>
          <w:szCs w:val="24"/>
        </w:rPr>
        <w:t xml:space="preserve">w następującym zakresie </w:t>
      </w:r>
      <w:r w:rsidR="00D121A4" w:rsidRPr="00367985">
        <w:rPr>
          <w:rFonts w:ascii="Times New Roman" w:eastAsia="Times New Roman" w:hAnsi="Times New Roman"/>
          <w:sz w:val="24"/>
          <w:szCs w:val="24"/>
        </w:rPr>
        <w:t>__________________________________</w:t>
      </w:r>
    </w:p>
    <w:p w:rsidR="00AB4A9D" w:rsidRPr="00367985" w:rsidRDefault="00AB4A9D" w:rsidP="002E0185">
      <w:pPr>
        <w:pStyle w:val="Zwykytekst"/>
        <w:tabs>
          <w:tab w:val="num" w:pos="0"/>
        </w:tabs>
        <w:jc w:val="both"/>
        <w:rPr>
          <w:rFonts w:ascii="Times New Roman" w:hAnsi="Times New Roman"/>
          <w:b/>
          <w:sz w:val="24"/>
          <w:szCs w:val="24"/>
        </w:rPr>
      </w:pPr>
    </w:p>
    <w:p w:rsidR="009F336A" w:rsidRPr="00367985" w:rsidRDefault="009F336A" w:rsidP="007E0AA4">
      <w:pPr>
        <w:pStyle w:val="Zwykytekst"/>
        <w:numPr>
          <w:ilvl w:val="0"/>
          <w:numId w:val="8"/>
        </w:numPr>
        <w:tabs>
          <w:tab w:val="clear" w:pos="360"/>
          <w:tab w:val="left" w:pos="426"/>
        </w:tabs>
        <w:ind w:left="426" w:hanging="426"/>
        <w:jc w:val="both"/>
        <w:rPr>
          <w:rFonts w:ascii="Times New Roman" w:hAnsi="Times New Roman"/>
          <w:sz w:val="24"/>
          <w:szCs w:val="24"/>
        </w:rPr>
      </w:pPr>
      <w:r w:rsidRPr="00367985">
        <w:rPr>
          <w:rFonts w:ascii="Times New Roman" w:hAnsi="Times New Roman"/>
          <w:b/>
          <w:sz w:val="24"/>
          <w:szCs w:val="24"/>
        </w:rPr>
        <w:t>OŚWIADCZAMY</w:t>
      </w:r>
      <w:r w:rsidRPr="00367985">
        <w:rPr>
          <w:rFonts w:ascii="Times New Roman" w:hAnsi="Times New Roman"/>
          <w:sz w:val="24"/>
          <w:szCs w:val="24"/>
        </w:rPr>
        <w:t>, że sposób reprezentacji Wykonawcy*/Wykonawców wspólnie ubiegających się o udzielenie zamówienia* dla potrzeb zamówienia jest następujący:</w:t>
      </w:r>
    </w:p>
    <w:p w:rsidR="009F336A" w:rsidRPr="00367985" w:rsidRDefault="009F336A" w:rsidP="002E0185">
      <w:pPr>
        <w:pStyle w:val="Zwykytekst"/>
        <w:tabs>
          <w:tab w:val="num" w:pos="0"/>
          <w:tab w:val="left" w:leader="underscore" w:pos="9360"/>
        </w:tabs>
        <w:jc w:val="both"/>
        <w:rPr>
          <w:rFonts w:ascii="Times New Roman" w:hAnsi="Times New Roman"/>
          <w:sz w:val="24"/>
          <w:szCs w:val="24"/>
        </w:rPr>
      </w:pPr>
      <w:r w:rsidRPr="00367985">
        <w:rPr>
          <w:rFonts w:ascii="Times New Roman" w:hAnsi="Times New Roman"/>
          <w:sz w:val="24"/>
          <w:szCs w:val="24"/>
        </w:rPr>
        <w:tab/>
        <w:t xml:space="preserve"> </w:t>
      </w:r>
    </w:p>
    <w:p w:rsidR="009F336A" w:rsidRPr="00367985" w:rsidRDefault="009F336A" w:rsidP="002E0185">
      <w:pPr>
        <w:pStyle w:val="Zwykytekst"/>
        <w:tabs>
          <w:tab w:val="num" w:pos="0"/>
          <w:tab w:val="left" w:leader="underscore" w:pos="9360"/>
        </w:tabs>
        <w:jc w:val="both"/>
        <w:rPr>
          <w:rFonts w:ascii="Times New Roman" w:hAnsi="Times New Roman"/>
          <w:sz w:val="24"/>
          <w:szCs w:val="24"/>
        </w:rPr>
      </w:pPr>
      <w:r w:rsidRPr="00367985">
        <w:rPr>
          <w:rFonts w:ascii="Times New Roman" w:hAnsi="Times New Roman"/>
          <w:sz w:val="24"/>
          <w:szCs w:val="24"/>
        </w:rPr>
        <w:tab/>
        <w:t xml:space="preserve"> </w:t>
      </w:r>
    </w:p>
    <w:p w:rsidR="009F336A" w:rsidRPr="00367985" w:rsidRDefault="009F336A" w:rsidP="002E0185">
      <w:pPr>
        <w:pStyle w:val="Zwykytekst"/>
        <w:tabs>
          <w:tab w:val="num" w:pos="0"/>
          <w:tab w:val="left" w:leader="dot" w:pos="9072"/>
        </w:tabs>
        <w:jc w:val="center"/>
        <w:rPr>
          <w:rFonts w:ascii="Times New Roman" w:hAnsi="Times New Roman"/>
        </w:rPr>
      </w:pPr>
      <w:r w:rsidRPr="00367985">
        <w:rPr>
          <w:rFonts w:ascii="Times New Roman" w:hAnsi="Times New Roman"/>
        </w:rPr>
        <w:t>(Wypełniają jedynie przedsiębiorcy składający wspólną ofertę – spółki cywilne lub konsorcja)</w:t>
      </w:r>
    </w:p>
    <w:p w:rsidR="00AF3FC2" w:rsidRPr="00367985" w:rsidRDefault="00AF3FC2" w:rsidP="002E0185">
      <w:pPr>
        <w:pStyle w:val="Zwykytekst"/>
        <w:jc w:val="both"/>
        <w:rPr>
          <w:rFonts w:ascii="Times New Roman" w:hAnsi="Times New Roman"/>
          <w:sz w:val="24"/>
          <w:szCs w:val="24"/>
        </w:rPr>
      </w:pPr>
    </w:p>
    <w:p w:rsidR="009F336A" w:rsidRPr="00367985" w:rsidRDefault="009F336A" w:rsidP="007E0AA4">
      <w:pPr>
        <w:pStyle w:val="Zwykytekst"/>
        <w:numPr>
          <w:ilvl w:val="0"/>
          <w:numId w:val="8"/>
        </w:numPr>
        <w:tabs>
          <w:tab w:val="clear" w:pos="360"/>
          <w:tab w:val="left" w:pos="426"/>
        </w:tabs>
        <w:ind w:left="426" w:hanging="426"/>
        <w:jc w:val="both"/>
        <w:rPr>
          <w:rFonts w:ascii="Times New Roman" w:hAnsi="Times New Roman"/>
          <w:sz w:val="24"/>
          <w:szCs w:val="24"/>
        </w:rPr>
      </w:pPr>
      <w:r w:rsidRPr="00367985">
        <w:rPr>
          <w:rFonts w:ascii="Times New Roman" w:hAnsi="Times New Roman"/>
          <w:b/>
          <w:sz w:val="24"/>
          <w:szCs w:val="24"/>
        </w:rPr>
        <w:t>OŚWIADCZAMY</w:t>
      </w:r>
      <w:r w:rsidRPr="00367985">
        <w:rPr>
          <w:rFonts w:ascii="Times New Roman" w:hAnsi="Times New Roman"/>
          <w:sz w:val="24"/>
          <w:szCs w:val="24"/>
        </w:rPr>
        <w:t>, iż informacje i dokumenty zawarte na stronach nr od ____ do ____ - stanowią tajemnicę przedsiębiorstwa w rozumieniu przepisów o</w:t>
      </w:r>
      <w:r w:rsidR="00B370E5" w:rsidRPr="00367985">
        <w:rPr>
          <w:rFonts w:ascii="Times New Roman" w:hAnsi="Times New Roman"/>
          <w:sz w:val="24"/>
          <w:szCs w:val="24"/>
        </w:rPr>
        <w:t xml:space="preserve"> </w:t>
      </w:r>
      <w:r w:rsidRPr="00367985">
        <w:rPr>
          <w:rFonts w:ascii="Times New Roman" w:hAnsi="Times New Roman"/>
          <w:sz w:val="24"/>
          <w:szCs w:val="24"/>
        </w:rPr>
        <w:t>zwalczaniu nieuczciwej konkurencji i zastrzegamy, że nie mogą być one udostępniane.</w:t>
      </w:r>
    </w:p>
    <w:p w:rsidR="009F336A" w:rsidRPr="00367985" w:rsidRDefault="009F336A" w:rsidP="007E0AA4">
      <w:pPr>
        <w:pStyle w:val="Zwykytekst"/>
        <w:numPr>
          <w:ilvl w:val="0"/>
          <w:numId w:val="8"/>
        </w:numPr>
        <w:tabs>
          <w:tab w:val="clear" w:pos="360"/>
          <w:tab w:val="left" w:pos="426"/>
        </w:tabs>
        <w:ind w:left="426" w:hanging="426"/>
        <w:jc w:val="both"/>
        <w:rPr>
          <w:rFonts w:ascii="Times New Roman" w:hAnsi="Times New Roman"/>
          <w:sz w:val="24"/>
          <w:szCs w:val="24"/>
        </w:rPr>
      </w:pPr>
      <w:r w:rsidRPr="00367985">
        <w:rPr>
          <w:rFonts w:ascii="Times New Roman" w:hAnsi="Times New Roman"/>
          <w:b/>
          <w:sz w:val="24"/>
          <w:szCs w:val="24"/>
        </w:rPr>
        <w:lastRenderedPageBreak/>
        <w:t>OŚWIADCZAMY,</w:t>
      </w:r>
      <w:r w:rsidRPr="00367985">
        <w:rPr>
          <w:rFonts w:ascii="Times New Roman" w:hAnsi="Times New Roman"/>
          <w:sz w:val="24"/>
          <w:szCs w:val="24"/>
        </w:rPr>
        <w:t xml:space="preserve"> że zapoznaliśmy się z </w:t>
      </w:r>
      <w:r w:rsidRPr="00367985">
        <w:rPr>
          <w:rFonts w:ascii="Times New Roman" w:hAnsi="Times New Roman"/>
          <w:iCs/>
          <w:sz w:val="24"/>
          <w:szCs w:val="24"/>
        </w:rPr>
        <w:t>Istotnymi dla Stron postanowieniami umowy</w:t>
      </w:r>
      <w:r w:rsidRPr="00367985">
        <w:rPr>
          <w:rFonts w:ascii="Times New Roman" w:hAnsi="Times New Roman"/>
          <w:sz w:val="24"/>
          <w:szCs w:val="24"/>
        </w:rPr>
        <w:t>, określonymi w</w:t>
      </w:r>
      <w:r w:rsidR="00B370E5" w:rsidRPr="00367985">
        <w:rPr>
          <w:rFonts w:ascii="Times New Roman" w:hAnsi="Times New Roman"/>
          <w:sz w:val="24"/>
          <w:szCs w:val="24"/>
        </w:rPr>
        <w:t xml:space="preserve"> </w:t>
      </w:r>
      <w:r w:rsidRPr="00367985">
        <w:rPr>
          <w:rFonts w:ascii="Times New Roman" w:hAnsi="Times New Roman"/>
          <w:sz w:val="24"/>
          <w:szCs w:val="24"/>
        </w:rPr>
        <w:t xml:space="preserve">Specyfikacji Istotnych Warunków Zamówienia i zobowiązujemy się, </w:t>
      </w:r>
      <w:r w:rsidR="005177D0" w:rsidRPr="00367985">
        <w:rPr>
          <w:rFonts w:ascii="Times New Roman" w:hAnsi="Times New Roman"/>
          <w:sz w:val="24"/>
          <w:szCs w:val="24"/>
        </w:rPr>
        <w:br/>
      </w:r>
      <w:r w:rsidRPr="00367985">
        <w:rPr>
          <w:rFonts w:ascii="Times New Roman" w:hAnsi="Times New Roman"/>
          <w:sz w:val="24"/>
          <w:szCs w:val="24"/>
        </w:rPr>
        <w:t>w przypadku wyboru naszej oferty, do zawarcia umowy zgodnej z ofertą, na warunkach określonych w</w:t>
      </w:r>
      <w:r w:rsidR="00B370E5" w:rsidRPr="00367985">
        <w:rPr>
          <w:rFonts w:ascii="Times New Roman" w:hAnsi="Times New Roman"/>
          <w:sz w:val="24"/>
          <w:szCs w:val="24"/>
        </w:rPr>
        <w:t xml:space="preserve"> </w:t>
      </w:r>
      <w:r w:rsidRPr="00367985">
        <w:rPr>
          <w:rFonts w:ascii="Times New Roman" w:hAnsi="Times New Roman"/>
          <w:sz w:val="24"/>
          <w:szCs w:val="24"/>
        </w:rPr>
        <w:t>Specyfikacji Istotnych Warunków Zamówienia, w miejscu i terminie wyznaczonym przez Zamawiającego.</w:t>
      </w:r>
    </w:p>
    <w:p w:rsidR="00860F50" w:rsidRPr="00367985" w:rsidRDefault="00860F50" w:rsidP="002E0185">
      <w:pPr>
        <w:pStyle w:val="Zwykytekst"/>
        <w:ind w:left="360" w:hanging="360"/>
        <w:jc w:val="both"/>
        <w:rPr>
          <w:rFonts w:ascii="Times New Roman" w:hAnsi="Times New Roman"/>
          <w:sz w:val="24"/>
          <w:szCs w:val="24"/>
        </w:rPr>
      </w:pPr>
    </w:p>
    <w:p w:rsidR="009F336A" w:rsidRPr="00367985" w:rsidRDefault="009F336A" w:rsidP="007E0AA4">
      <w:pPr>
        <w:pStyle w:val="Zwykytekst"/>
        <w:numPr>
          <w:ilvl w:val="0"/>
          <w:numId w:val="8"/>
        </w:numPr>
        <w:tabs>
          <w:tab w:val="clear" w:pos="360"/>
          <w:tab w:val="left" w:pos="426"/>
        </w:tabs>
        <w:ind w:left="426" w:hanging="426"/>
        <w:jc w:val="both"/>
        <w:rPr>
          <w:rFonts w:ascii="Times New Roman" w:hAnsi="Times New Roman"/>
          <w:b/>
          <w:sz w:val="24"/>
          <w:szCs w:val="24"/>
        </w:rPr>
      </w:pPr>
      <w:r w:rsidRPr="00367985">
        <w:rPr>
          <w:rFonts w:ascii="Times New Roman" w:hAnsi="Times New Roman"/>
          <w:b/>
          <w:sz w:val="24"/>
          <w:szCs w:val="24"/>
        </w:rPr>
        <w:t>WSZELKĄ KORESPONDENCJĘ</w:t>
      </w:r>
      <w:r w:rsidRPr="00367985">
        <w:rPr>
          <w:rFonts w:ascii="Times New Roman" w:hAnsi="Times New Roman"/>
          <w:sz w:val="24"/>
          <w:szCs w:val="24"/>
        </w:rPr>
        <w:t xml:space="preserve"> w sprawie postępowania należy kierować na poniższy adres:</w:t>
      </w:r>
    </w:p>
    <w:p w:rsidR="009F336A" w:rsidRPr="00367985" w:rsidRDefault="009B6D8E" w:rsidP="002E0185">
      <w:pPr>
        <w:pStyle w:val="Zwykytekst"/>
        <w:tabs>
          <w:tab w:val="num" w:pos="0"/>
          <w:tab w:val="left" w:leader="underscore" w:pos="9360"/>
        </w:tabs>
        <w:jc w:val="both"/>
        <w:rPr>
          <w:rFonts w:ascii="Times New Roman" w:hAnsi="Times New Roman"/>
          <w:sz w:val="24"/>
          <w:szCs w:val="24"/>
        </w:rPr>
      </w:pPr>
      <w:r w:rsidRPr="00367985">
        <w:rPr>
          <w:rFonts w:ascii="Times New Roman" w:hAnsi="Times New Roman"/>
          <w:sz w:val="24"/>
          <w:szCs w:val="24"/>
        </w:rPr>
        <w:tab/>
      </w:r>
    </w:p>
    <w:p w:rsidR="009F336A" w:rsidRPr="00367985" w:rsidRDefault="009B6D8E" w:rsidP="002E0185">
      <w:pPr>
        <w:pStyle w:val="Zwykytekst"/>
        <w:tabs>
          <w:tab w:val="num" w:pos="0"/>
          <w:tab w:val="left" w:leader="underscore" w:pos="9360"/>
        </w:tabs>
        <w:jc w:val="both"/>
        <w:rPr>
          <w:rFonts w:ascii="Times New Roman" w:hAnsi="Times New Roman"/>
          <w:sz w:val="24"/>
          <w:szCs w:val="24"/>
        </w:rPr>
      </w:pPr>
      <w:r w:rsidRPr="00367985">
        <w:rPr>
          <w:rFonts w:ascii="Times New Roman" w:hAnsi="Times New Roman"/>
          <w:sz w:val="24"/>
          <w:szCs w:val="24"/>
        </w:rPr>
        <w:tab/>
      </w:r>
    </w:p>
    <w:p w:rsidR="009F336A" w:rsidRPr="00367985" w:rsidRDefault="009F336A" w:rsidP="002E0185">
      <w:pPr>
        <w:pStyle w:val="Zwykytekst"/>
        <w:tabs>
          <w:tab w:val="num" w:pos="0"/>
          <w:tab w:val="left" w:leader="dot" w:pos="9072"/>
        </w:tabs>
        <w:jc w:val="both"/>
        <w:rPr>
          <w:rFonts w:ascii="Times New Roman" w:hAnsi="Times New Roman"/>
          <w:sz w:val="24"/>
          <w:szCs w:val="24"/>
        </w:rPr>
      </w:pPr>
      <w:r w:rsidRPr="00367985">
        <w:rPr>
          <w:rFonts w:ascii="Times New Roman" w:hAnsi="Times New Roman"/>
          <w:sz w:val="24"/>
          <w:szCs w:val="24"/>
        </w:rPr>
        <w:t>tel. ________________ fax __________________</w:t>
      </w:r>
      <w:r w:rsidRPr="00367985">
        <w:rPr>
          <w:rFonts w:ascii="Times New Roman" w:hAnsi="Times New Roman"/>
          <w:b/>
          <w:sz w:val="24"/>
          <w:szCs w:val="24"/>
        </w:rPr>
        <w:t>e-mail</w:t>
      </w:r>
      <w:r w:rsidRPr="00367985">
        <w:rPr>
          <w:rFonts w:ascii="Times New Roman" w:hAnsi="Times New Roman"/>
          <w:sz w:val="24"/>
          <w:szCs w:val="24"/>
        </w:rPr>
        <w:t>;_</w:t>
      </w:r>
      <w:r w:rsidR="00275B9F" w:rsidRPr="00367985">
        <w:rPr>
          <w:rFonts w:ascii="Times New Roman" w:hAnsi="Times New Roman"/>
          <w:sz w:val="24"/>
          <w:szCs w:val="24"/>
        </w:rPr>
        <w:t>__________________________</w:t>
      </w:r>
    </w:p>
    <w:p w:rsidR="00860F50" w:rsidRPr="00367985" w:rsidRDefault="00860F50" w:rsidP="002E0185">
      <w:pPr>
        <w:pStyle w:val="Zwykytekst"/>
        <w:tabs>
          <w:tab w:val="num" w:pos="0"/>
          <w:tab w:val="left" w:leader="dot" w:pos="9072"/>
        </w:tabs>
        <w:jc w:val="both"/>
        <w:rPr>
          <w:rFonts w:ascii="Times New Roman" w:hAnsi="Times New Roman"/>
          <w:sz w:val="24"/>
          <w:szCs w:val="24"/>
        </w:rPr>
      </w:pPr>
    </w:p>
    <w:p w:rsidR="00860F50" w:rsidRPr="00367985" w:rsidRDefault="00860F50" w:rsidP="007E0AA4">
      <w:pPr>
        <w:pStyle w:val="Zwykytekst"/>
        <w:numPr>
          <w:ilvl w:val="0"/>
          <w:numId w:val="8"/>
        </w:numPr>
        <w:tabs>
          <w:tab w:val="clear" w:pos="360"/>
          <w:tab w:val="left" w:pos="426"/>
        </w:tabs>
        <w:ind w:left="426" w:hanging="426"/>
        <w:jc w:val="both"/>
        <w:rPr>
          <w:rFonts w:ascii="Times New Roman" w:hAnsi="Times New Roman"/>
          <w:sz w:val="24"/>
          <w:szCs w:val="24"/>
        </w:rPr>
      </w:pPr>
      <w:r w:rsidRPr="00367985">
        <w:rPr>
          <w:rFonts w:ascii="Times New Roman" w:hAnsi="Times New Roman"/>
          <w:sz w:val="24"/>
          <w:szCs w:val="24"/>
        </w:rPr>
        <w:t>Wykonawca oświadcza, że jest (zaznaczyć właściwe):</w:t>
      </w:r>
    </w:p>
    <w:p w:rsidR="00860F50" w:rsidRPr="00367985" w:rsidRDefault="00860F50" w:rsidP="00BA7233">
      <w:pPr>
        <w:numPr>
          <w:ilvl w:val="0"/>
          <w:numId w:val="18"/>
        </w:numPr>
        <w:ind w:left="851" w:hanging="425"/>
        <w:jc w:val="both"/>
        <w:rPr>
          <w:rFonts w:eastAsia="Calibri"/>
          <w:lang w:eastAsia="en-GB"/>
        </w:rPr>
      </w:pPr>
      <w:r w:rsidRPr="00367985">
        <w:rPr>
          <w:rFonts w:eastAsia="Calibri"/>
          <w:lang w:eastAsia="en-GB"/>
        </w:rPr>
        <w:t>Mikroprzedsiębiorstwem,</w:t>
      </w:r>
    </w:p>
    <w:p w:rsidR="00860F50" w:rsidRPr="00367985" w:rsidRDefault="00860F50" w:rsidP="00BA7233">
      <w:pPr>
        <w:numPr>
          <w:ilvl w:val="0"/>
          <w:numId w:val="18"/>
        </w:numPr>
        <w:ind w:left="851" w:hanging="425"/>
        <w:jc w:val="both"/>
        <w:rPr>
          <w:rFonts w:eastAsia="Calibri"/>
          <w:lang w:eastAsia="en-GB"/>
        </w:rPr>
      </w:pPr>
      <w:r w:rsidRPr="00367985">
        <w:rPr>
          <w:rFonts w:eastAsia="Calibri"/>
          <w:lang w:eastAsia="en-GB"/>
        </w:rPr>
        <w:t>Małym przedsiębiorstwem,</w:t>
      </w:r>
    </w:p>
    <w:p w:rsidR="00860F50" w:rsidRPr="00367985" w:rsidRDefault="00860F50" w:rsidP="00BA7233">
      <w:pPr>
        <w:numPr>
          <w:ilvl w:val="0"/>
          <w:numId w:val="18"/>
        </w:numPr>
        <w:ind w:left="851" w:hanging="425"/>
        <w:jc w:val="both"/>
        <w:rPr>
          <w:rFonts w:eastAsia="Calibri"/>
          <w:lang w:eastAsia="en-GB"/>
        </w:rPr>
      </w:pPr>
      <w:r w:rsidRPr="00367985">
        <w:rPr>
          <w:rFonts w:eastAsia="Calibri"/>
          <w:lang w:eastAsia="en-GB"/>
        </w:rPr>
        <w:t>Średnim przedsiębiorstwem.</w:t>
      </w:r>
    </w:p>
    <w:p w:rsidR="00D64219" w:rsidRPr="00367985" w:rsidRDefault="00D64219" w:rsidP="00983109">
      <w:pPr>
        <w:spacing w:before="120"/>
        <w:ind w:left="426"/>
        <w:jc w:val="both"/>
        <w:rPr>
          <w:i/>
          <w:iCs/>
          <w:sz w:val="20"/>
          <w:szCs w:val="20"/>
          <w:lang w:eastAsia="en-US"/>
        </w:rPr>
      </w:pPr>
      <w:r w:rsidRPr="00367985">
        <w:rPr>
          <w:i/>
          <w:iCs/>
          <w:sz w:val="20"/>
          <w:szCs w:val="20"/>
          <w:lang w:eastAsia="en-US"/>
        </w:rPr>
        <w:t>UWAGA:</w:t>
      </w:r>
    </w:p>
    <w:p w:rsidR="00D64219" w:rsidRPr="00367985" w:rsidRDefault="00D64219" w:rsidP="00983109">
      <w:pPr>
        <w:ind w:left="426"/>
        <w:jc w:val="both"/>
        <w:rPr>
          <w:i/>
          <w:iCs/>
          <w:sz w:val="20"/>
          <w:szCs w:val="20"/>
          <w:lang w:eastAsia="en-US"/>
        </w:rPr>
      </w:pPr>
      <w:r w:rsidRPr="00367985">
        <w:rPr>
          <w:i/>
          <w:iCs/>
          <w:sz w:val="20"/>
          <w:szCs w:val="20"/>
          <w:lang w:eastAsia="en-US"/>
        </w:rPr>
        <w:t xml:space="preserve">Mikroprzedsiębiorstwo: przedsiębiorstwo, które zatrudnia mniej niż 10 osób i którego roczny obrót lub roczna suma bilansowa nie przekracza 2 milionów EUR.  </w:t>
      </w:r>
    </w:p>
    <w:p w:rsidR="00D64219" w:rsidRPr="00367985" w:rsidRDefault="00D64219" w:rsidP="00983109">
      <w:pPr>
        <w:spacing w:before="60"/>
        <w:ind w:left="426"/>
        <w:jc w:val="both"/>
        <w:rPr>
          <w:i/>
          <w:iCs/>
          <w:sz w:val="20"/>
          <w:szCs w:val="20"/>
          <w:lang w:eastAsia="en-US"/>
        </w:rPr>
      </w:pPr>
      <w:r w:rsidRPr="00367985">
        <w:rPr>
          <w:i/>
          <w:iCs/>
          <w:sz w:val="20"/>
          <w:szCs w:val="20"/>
          <w:lang w:eastAsia="en-US"/>
        </w:rPr>
        <w:t>Małe przedsiębiorstwo: przedsiębiorstwo, które zatrudnia mniej niż 50 osób i którego roczny obrót lub roczna suma bilansowa nie przekracza 10 milionów EUR.</w:t>
      </w:r>
    </w:p>
    <w:p w:rsidR="00D64219" w:rsidRPr="00367985" w:rsidRDefault="00D64219" w:rsidP="00983109">
      <w:pPr>
        <w:spacing w:before="60"/>
        <w:ind w:left="426"/>
        <w:jc w:val="both"/>
        <w:rPr>
          <w:i/>
          <w:iCs/>
          <w:sz w:val="20"/>
          <w:szCs w:val="20"/>
          <w:lang w:eastAsia="en-US"/>
        </w:rPr>
      </w:pPr>
      <w:r w:rsidRPr="00367985">
        <w:rPr>
          <w:i/>
          <w:iCs/>
          <w:sz w:val="20"/>
          <w:szCs w:val="20"/>
          <w:lang w:eastAsia="en-US"/>
        </w:rPr>
        <w:t xml:space="preserve">Średnie przedsiębiorstwo: przedsiębiorstwa, które nie są mikroprzedsiębiorstwami ani małymi przedsiębiorstwami i które zatrudniają mniej niż 250 osób i których roczny obrót nie przekracza 50 milionów EUR. lub roczna suma bilansowa nie przekracza 43 milionów EUR.  </w:t>
      </w:r>
    </w:p>
    <w:p w:rsidR="00D64219" w:rsidRPr="00367985" w:rsidRDefault="00D64219" w:rsidP="002E0185">
      <w:pPr>
        <w:ind w:left="720"/>
        <w:jc w:val="both"/>
        <w:rPr>
          <w:rFonts w:eastAsia="Calibri"/>
          <w:lang w:eastAsia="en-GB"/>
        </w:rPr>
      </w:pPr>
    </w:p>
    <w:p w:rsidR="00275B9F" w:rsidRPr="00367985" w:rsidRDefault="009F336A" w:rsidP="007E0AA4">
      <w:pPr>
        <w:pStyle w:val="Zwykytekst"/>
        <w:numPr>
          <w:ilvl w:val="0"/>
          <w:numId w:val="8"/>
        </w:numPr>
        <w:tabs>
          <w:tab w:val="clear" w:pos="360"/>
          <w:tab w:val="left" w:pos="426"/>
        </w:tabs>
        <w:ind w:left="426" w:hanging="426"/>
        <w:jc w:val="both"/>
        <w:rPr>
          <w:rFonts w:ascii="Times New Roman" w:hAnsi="Times New Roman"/>
          <w:sz w:val="24"/>
          <w:szCs w:val="24"/>
        </w:rPr>
      </w:pPr>
      <w:r w:rsidRPr="00367985">
        <w:rPr>
          <w:rFonts w:ascii="Times New Roman" w:hAnsi="Times New Roman"/>
          <w:b/>
          <w:sz w:val="24"/>
          <w:szCs w:val="24"/>
        </w:rPr>
        <w:t xml:space="preserve">OFERTĘ </w:t>
      </w:r>
      <w:r w:rsidR="00574461" w:rsidRPr="00367985">
        <w:rPr>
          <w:rFonts w:ascii="Times New Roman" w:hAnsi="Times New Roman"/>
          <w:sz w:val="24"/>
          <w:szCs w:val="24"/>
        </w:rPr>
        <w:t>składamy na _________ stronach.</w:t>
      </w:r>
    </w:p>
    <w:p w:rsidR="00860F50" w:rsidRPr="00367985" w:rsidRDefault="00860F50" w:rsidP="002E0185">
      <w:pPr>
        <w:pStyle w:val="Zwykytekst"/>
        <w:ind w:left="360"/>
        <w:jc w:val="both"/>
        <w:rPr>
          <w:rFonts w:ascii="Times New Roman" w:hAnsi="Times New Roman"/>
          <w:sz w:val="24"/>
          <w:szCs w:val="24"/>
        </w:rPr>
      </w:pPr>
    </w:p>
    <w:p w:rsidR="00275B9F" w:rsidRPr="00367985" w:rsidRDefault="009F336A" w:rsidP="007E0AA4">
      <w:pPr>
        <w:pStyle w:val="Zwykytekst"/>
        <w:numPr>
          <w:ilvl w:val="0"/>
          <w:numId w:val="8"/>
        </w:numPr>
        <w:tabs>
          <w:tab w:val="clear" w:pos="360"/>
          <w:tab w:val="left" w:pos="426"/>
        </w:tabs>
        <w:spacing w:after="120"/>
        <w:ind w:left="426" w:hanging="426"/>
        <w:jc w:val="both"/>
        <w:rPr>
          <w:rFonts w:ascii="Times New Roman" w:hAnsi="Times New Roman"/>
          <w:sz w:val="24"/>
          <w:szCs w:val="24"/>
        </w:rPr>
      </w:pPr>
      <w:r w:rsidRPr="00367985">
        <w:rPr>
          <w:rFonts w:ascii="Times New Roman" w:hAnsi="Times New Roman"/>
          <w:b/>
          <w:sz w:val="24"/>
          <w:szCs w:val="24"/>
        </w:rPr>
        <w:t>WRAZ Z OFERTĄ</w:t>
      </w:r>
      <w:r w:rsidRPr="00367985">
        <w:rPr>
          <w:rFonts w:ascii="Times New Roman" w:hAnsi="Times New Roman"/>
          <w:sz w:val="24"/>
          <w:szCs w:val="24"/>
        </w:rPr>
        <w:t xml:space="preserve"> składamy następujące oświadc</w:t>
      </w:r>
      <w:r w:rsidR="00275B9F" w:rsidRPr="00367985">
        <w:rPr>
          <w:rFonts w:ascii="Times New Roman" w:hAnsi="Times New Roman"/>
          <w:sz w:val="24"/>
          <w:szCs w:val="24"/>
        </w:rPr>
        <w:t>zenia i dokument</w:t>
      </w:r>
      <w:r w:rsidR="004307FB" w:rsidRPr="00367985">
        <w:rPr>
          <w:rFonts w:ascii="Times New Roman" w:hAnsi="Times New Roman"/>
          <w:sz w:val="24"/>
          <w:szCs w:val="24"/>
        </w:rPr>
        <w:t>y</w:t>
      </w:r>
      <w:r w:rsidRPr="00367985">
        <w:rPr>
          <w:rFonts w:ascii="Times New Roman" w:hAnsi="Times New Roman"/>
          <w:sz w:val="24"/>
          <w:szCs w:val="24"/>
        </w:rPr>
        <w:t>:</w:t>
      </w:r>
    </w:p>
    <w:p w:rsidR="00547886" w:rsidRPr="00367985" w:rsidRDefault="00860F50" w:rsidP="002E0185">
      <w:pPr>
        <w:pStyle w:val="Zwykytekst"/>
        <w:pBdr>
          <w:bottom w:val="single" w:sz="12" w:space="31" w:color="auto"/>
        </w:pBdr>
        <w:jc w:val="both"/>
        <w:rPr>
          <w:rFonts w:ascii="Times New Roman" w:hAnsi="Times New Roman"/>
          <w:sz w:val="24"/>
          <w:szCs w:val="24"/>
        </w:rPr>
      </w:pPr>
      <w:r w:rsidRPr="00367985">
        <w:rPr>
          <w:rFonts w:ascii="Times New Roman" w:hAnsi="Times New Roman"/>
          <w:sz w:val="24"/>
          <w:szCs w:val="24"/>
        </w:rPr>
        <w:t xml:space="preserve">- </w:t>
      </w:r>
      <w:r w:rsidR="008F19AE" w:rsidRPr="00367985">
        <w:rPr>
          <w:rFonts w:ascii="Times New Roman" w:hAnsi="Times New Roman"/>
          <w:sz w:val="24"/>
          <w:szCs w:val="24"/>
        </w:rPr>
        <w:t>…………………………………………………………………………………………………</w:t>
      </w:r>
    </w:p>
    <w:p w:rsidR="00860F50" w:rsidRPr="00367985" w:rsidRDefault="00AF7FBD" w:rsidP="002E0185">
      <w:pPr>
        <w:pStyle w:val="Zwykytekst"/>
        <w:pBdr>
          <w:bottom w:val="single" w:sz="12" w:space="31" w:color="auto"/>
        </w:pBdr>
        <w:jc w:val="both"/>
        <w:rPr>
          <w:rFonts w:ascii="Times New Roman" w:hAnsi="Times New Roman"/>
          <w:sz w:val="24"/>
          <w:szCs w:val="24"/>
        </w:rPr>
      </w:pPr>
      <w:r w:rsidRPr="00367985">
        <w:rPr>
          <w:rFonts w:ascii="Times New Roman" w:hAnsi="Times New Roman"/>
          <w:sz w:val="24"/>
          <w:szCs w:val="24"/>
        </w:rPr>
        <w:t xml:space="preserve">- </w:t>
      </w:r>
      <w:r w:rsidR="008F19AE" w:rsidRPr="00367985">
        <w:rPr>
          <w:rFonts w:ascii="Times New Roman" w:hAnsi="Times New Roman"/>
          <w:sz w:val="24"/>
          <w:szCs w:val="24"/>
        </w:rPr>
        <w:t>…………………………………………………………………………………………………</w:t>
      </w:r>
    </w:p>
    <w:p w:rsidR="00275B9F" w:rsidRPr="00367985" w:rsidRDefault="00860F50" w:rsidP="002E0185">
      <w:pPr>
        <w:pStyle w:val="Zwykytekst"/>
        <w:pBdr>
          <w:bottom w:val="single" w:sz="12" w:space="31" w:color="auto"/>
        </w:pBdr>
        <w:jc w:val="both"/>
        <w:rPr>
          <w:rFonts w:ascii="Times New Roman" w:hAnsi="Times New Roman"/>
          <w:sz w:val="24"/>
          <w:szCs w:val="24"/>
        </w:rPr>
      </w:pPr>
      <w:r w:rsidRPr="00367985">
        <w:rPr>
          <w:rFonts w:ascii="Times New Roman" w:hAnsi="Times New Roman"/>
          <w:sz w:val="24"/>
          <w:szCs w:val="24"/>
        </w:rPr>
        <w:t xml:space="preserve">- </w:t>
      </w:r>
      <w:r w:rsidR="008F19AE" w:rsidRPr="00367985">
        <w:rPr>
          <w:rFonts w:ascii="Times New Roman" w:hAnsi="Times New Roman"/>
          <w:sz w:val="24"/>
          <w:szCs w:val="24"/>
        </w:rPr>
        <w:t>…………………………………………………………………………………………………</w:t>
      </w:r>
    </w:p>
    <w:p w:rsidR="00860F50" w:rsidRPr="00367985" w:rsidRDefault="00860F50" w:rsidP="002E0185">
      <w:pPr>
        <w:pStyle w:val="Zwykytekst"/>
        <w:pBdr>
          <w:bottom w:val="single" w:sz="12" w:space="31" w:color="auto"/>
        </w:pBdr>
        <w:jc w:val="both"/>
        <w:rPr>
          <w:rFonts w:ascii="Times New Roman" w:hAnsi="Times New Roman"/>
          <w:sz w:val="24"/>
          <w:szCs w:val="24"/>
        </w:rPr>
      </w:pPr>
      <w:r w:rsidRPr="00367985">
        <w:rPr>
          <w:rFonts w:ascii="Times New Roman" w:hAnsi="Times New Roman"/>
          <w:sz w:val="24"/>
          <w:szCs w:val="24"/>
        </w:rPr>
        <w:t xml:space="preserve">- </w:t>
      </w:r>
      <w:r w:rsidR="008F19AE" w:rsidRPr="00367985">
        <w:rPr>
          <w:rFonts w:ascii="Times New Roman" w:hAnsi="Times New Roman"/>
          <w:sz w:val="24"/>
          <w:szCs w:val="24"/>
        </w:rPr>
        <w:t>…………………………………………………………………………………………………</w:t>
      </w:r>
    </w:p>
    <w:p w:rsidR="006E52CF" w:rsidRPr="00367985" w:rsidRDefault="00860F50" w:rsidP="005177D0">
      <w:pPr>
        <w:pStyle w:val="Zwykytekst"/>
        <w:pBdr>
          <w:bottom w:val="single" w:sz="12" w:space="31" w:color="auto"/>
        </w:pBdr>
        <w:jc w:val="both"/>
        <w:rPr>
          <w:rFonts w:ascii="Times New Roman" w:hAnsi="Times New Roman"/>
          <w:sz w:val="24"/>
          <w:szCs w:val="24"/>
        </w:rPr>
      </w:pPr>
      <w:r w:rsidRPr="00367985">
        <w:rPr>
          <w:rFonts w:ascii="Times New Roman" w:hAnsi="Times New Roman"/>
          <w:sz w:val="24"/>
          <w:szCs w:val="24"/>
        </w:rPr>
        <w:t>- …………………………………………………………………………………………………</w:t>
      </w:r>
    </w:p>
    <w:p w:rsidR="005177D0" w:rsidRPr="00367985" w:rsidRDefault="005177D0" w:rsidP="005177D0">
      <w:pPr>
        <w:pStyle w:val="Zwykytekst"/>
        <w:pBdr>
          <w:bottom w:val="single" w:sz="12" w:space="31" w:color="auto"/>
        </w:pBdr>
        <w:jc w:val="both"/>
        <w:rPr>
          <w:rFonts w:ascii="Times New Roman" w:hAnsi="Times New Roman"/>
          <w:sz w:val="24"/>
          <w:szCs w:val="24"/>
        </w:rPr>
      </w:pPr>
    </w:p>
    <w:p w:rsidR="002D0513" w:rsidRPr="00367985" w:rsidRDefault="002D0513" w:rsidP="005177D0">
      <w:pPr>
        <w:pStyle w:val="Zwykytekst"/>
        <w:pBdr>
          <w:bottom w:val="single" w:sz="12" w:space="31" w:color="auto"/>
        </w:pBdr>
        <w:jc w:val="both"/>
        <w:rPr>
          <w:rFonts w:ascii="Times New Roman" w:hAnsi="Times New Roman"/>
          <w:sz w:val="24"/>
          <w:szCs w:val="24"/>
        </w:rPr>
      </w:pPr>
    </w:p>
    <w:p w:rsidR="002D0513" w:rsidRPr="00367985" w:rsidRDefault="002D0513" w:rsidP="005177D0">
      <w:pPr>
        <w:pStyle w:val="Zwykytekst"/>
        <w:pBdr>
          <w:bottom w:val="single" w:sz="12" w:space="31" w:color="auto"/>
        </w:pBdr>
        <w:jc w:val="both"/>
        <w:rPr>
          <w:rFonts w:ascii="Times New Roman" w:hAnsi="Times New Roman"/>
          <w:sz w:val="24"/>
          <w:szCs w:val="24"/>
        </w:rPr>
      </w:pPr>
    </w:p>
    <w:p w:rsidR="005177D0" w:rsidRPr="00367985" w:rsidRDefault="005177D0" w:rsidP="005177D0">
      <w:pPr>
        <w:pStyle w:val="Zwykytekst"/>
        <w:pBdr>
          <w:bottom w:val="single" w:sz="12" w:space="31" w:color="auto"/>
        </w:pBdr>
        <w:jc w:val="both"/>
        <w:rPr>
          <w:rFonts w:ascii="Times New Roman" w:hAnsi="Times New Roman"/>
          <w:sz w:val="24"/>
          <w:szCs w:val="24"/>
        </w:rPr>
      </w:pPr>
    </w:p>
    <w:p w:rsidR="00275B9F" w:rsidRPr="00367985" w:rsidRDefault="00275B9F" w:rsidP="002E0185">
      <w:pPr>
        <w:pStyle w:val="Zwykytekst"/>
        <w:pBdr>
          <w:bottom w:val="single" w:sz="12" w:space="31" w:color="auto"/>
        </w:pBdr>
        <w:jc w:val="both"/>
        <w:rPr>
          <w:rFonts w:ascii="Times New Roman" w:hAnsi="Times New Roman"/>
          <w:sz w:val="24"/>
          <w:szCs w:val="24"/>
        </w:rPr>
      </w:pPr>
      <w:r w:rsidRPr="00367985">
        <w:rPr>
          <w:rFonts w:ascii="Times New Roman" w:hAnsi="Times New Roman"/>
          <w:sz w:val="24"/>
          <w:szCs w:val="24"/>
        </w:rPr>
        <w:t>……</w:t>
      </w:r>
      <w:r w:rsidR="008E41AE" w:rsidRPr="00367985">
        <w:rPr>
          <w:rFonts w:ascii="Times New Roman" w:hAnsi="Times New Roman"/>
          <w:sz w:val="24"/>
          <w:szCs w:val="24"/>
        </w:rPr>
        <w:t xml:space="preserve">…………………………., dnia ….. . ….. </w:t>
      </w:r>
      <w:r w:rsidRPr="00367985">
        <w:rPr>
          <w:rFonts w:ascii="Times New Roman" w:hAnsi="Times New Roman"/>
          <w:sz w:val="24"/>
          <w:szCs w:val="24"/>
        </w:rPr>
        <w:t>.201</w:t>
      </w:r>
      <w:r w:rsidR="00BF30DD" w:rsidRPr="00367985">
        <w:rPr>
          <w:rFonts w:ascii="Times New Roman" w:hAnsi="Times New Roman"/>
          <w:sz w:val="24"/>
          <w:szCs w:val="24"/>
        </w:rPr>
        <w:t>7</w:t>
      </w:r>
      <w:r w:rsidRPr="00367985">
        <w:rPr>
          <w:rFonts w:ascii="Times New Roman" w:hAnsi="Times New Roman"/>
          <w:sz w:val="24"/>
          <w:szCs w:val="24"/>
        </w:rPr>
        <w:t xml:space="preserve"> r. </w:t>
      </w:r>
    </w:p>
    <w:p w:rsidR="006E52CF" w:rsidRPr="00367985" w:rsidRDefault="00275B9F" w:rsidP="002E0185">
      <w:pPr>
        <w:pStyle w:val="Zwykytekst"/>
        <w:pBdr>
          <w:bottom w:val="single" w:sz="12" w:space="31" w:color="auto"/>
        </w:pBdr>
        <w:jc w:val="right"/>
        <w:rPr>
          <w:rFonts w:ascii="Times New Roman" w:hAnsi="Times New Roman"/>
          <w:sz w:val="24"/>
          <w:szCs w:val="24"/>
        </w:rPr>
      </w:pPr>
      <w:r w:rsidRPr="00367985">
        <w:rPr>
          <w:rFonts w:ascii="Times New Roman" w:hAnsi="Times New Roman"/>
          <w:sz w:val="24"/>
          <w:szCs w:val="24"/>
        </w:rPr>
        <w:tab/>
      </w:r>
    </w:p>
    <w:p w:rsidR="006E52CF" w:rsidRPr="00367985" w:rsidRDefault="006E52CF" w:rsidP="002E0185">
      <w:pPr>
        <w:pStyle w:val="Zwykytekst"/>
        <w:pBdr>
          <w:bottom w:val="single" w:sz="12" w:space="31" w:color="auto"/>
        </w:pBdr>
        <w:jc w:val="right"/>
        <w:rPr>
          <w:rFonts w:ascii="Times New Roman" w:hAnsi="Times New Roman"/>
          <w:sz w:val="24"/>
          <w:szCs w:val="24"/>
        </w:rPr>
      </w:pPr>
    </w:p>
    <w:p w:rsidR="00275B9F" w:rsidRPr="00367985" w:rsidRDefault="00275B9F" w:rsidP="002E0185">
      <w:pPr>
        <w:pStyle w:val="Zwykytekst"/>
        <w:pBdr>
          <w:bottom w:val="single" w:sz="12" w:space="31" w:color="auto"/>
        </w:pBdr>
        <w:jc w:val="right"/>
        <w:rPr>
          <w:rFonts w:ascii="Times New Roman" w:hAnsi="Times New Roman"/>
          <w:sz w:val="24"/>
          <w:szCs w:val="24"/>
        </w:rPr>
      </w:pPr>
      <w:r w:rsidRPr="00367985">
        <w:rPr>
          <w:rFonts w:ascii="Times New Roman" w:hAnsi="Times New Roman"/>
          <w:sz w:val="24"/>
          <w:szCs w:val="24"/>
        </w:rPr>
        <w:t>………………………………………………………………</w:t>
      </w:r>
    </w:p>
    <w:p w:rsidR="00275B9F" w:rsidRPr="00367985" w:rsidRDefault="00574461" w:rsidP="002E0185">
      <w:pPr>
        <w:pStyle w:val="Zwykytekst"/>
        <w:pBdr>
          <w:bottom w:val="single" w:sz="12" w:space="31" w:color="auto"/>
        </w:pBdr>
        <w:jc w:val="right"/>
        <w:rPr>
          <w:rFonts w:ascii="Times New Roman" w:hAnsi="Times New Roman"/>
        </w:rPr>
      </w:pPr>
      <w:r w:rsidRPr="00367985">
        <w:rPr>
          <w:rFonts w:ascii="Times New Roman" w:hAnsi="Times New Roman"/>
        </w:rPr>
        <w:t>(podpis Wykonawcy/Pełnomocnika</w:t>
      </w:r>
    </w:p>
    <w:p w:rsidR="00275B9F" w:rsidRPr="00367985" w:rsidRDefault="00275B9F" w:rsidP="002E0185">
      <w:pPr>
        <w:jc w:val="right"/>
        <w:rPr>
          <w:b/>
        </w:rPr>
      </w:pPr>
    </w:p>
    <w:p w:rsidR="00275B9F" w:rsidRPr="00367985" w:rsidRDefault="00275B9F" w:rsidP="002E0185">
      <w:r w:rsidRPr="00367985">
        <w:t>*niepotrzebne skreślić</w:t>
      </w:r>
    </w:p>
    <w:p w:rsidR="00AE5DE6" w:rsidRDefault="00AE5DE6" w:rsidP="00E572DA">
      <w:pPr>
        <w:jc w:val="right"/>
        <w:rPr>
          <w:b/>
        </w:rPr>
      </w:pPr>
    </w:p>
    <w:p w:rsidR="00AE5DE6" w:rsidRDefault="00AE5DE6" w:rsidP="00E572DA">
      <w:pPr>
        <w:jc w:val="right"/>
        <w:rPr>
          <w:b/>
        </w:rPr>
      </w:pPr>
    </w:p>
    <w:p w:rsidR="00AE5DE6" w:rsidRDefault="00AE5DE6" w:rsidP="00E572DA">
      <w:pPr>
        <w:jc w:val="right"/>
        <w:rPr>
          <w:b/>
        </w:rPr>
      </w:pPr>
    </w:p>
    <w:p w:rsidR="00AE5DE6" w:rsidRDefault="00AE5DE6" w:rsidP="00E572DA">
      <w:pPr>
        <w:jc w:val="right"/>
        <w:rPr>
          <w:b/>
        </w:rPr>
      </w:pPr>
    </w:p>
    <w:p w:rsidR="00E572DA" w:rsidRPr="00367985" w:rsidRDefault="00E572DA" w:rsidP="00E572DA">
      <w:pPr>
        <w:jc w:val="right"/>
        <w:rPr>
          <w:b/>
          <w:highlight w:val="yellow"/>
        </w:rPr>
      </w:pPr>
      <w:r w:rsidRPr="00367985">
        <w:rPr>
          <w:b/>
        </w:rPr>
        <w:lastRenderedPageBreak/>
        <w:t>Formularz 2.</w:t>
      </w:r>
      <w:r w:rsidR="00E547FC" w:rsidRPr="00367985">
        <w:rPr>
          <w:b/>
        </w:rPr>
        <w:t>2</w:t>
      </w:r>
      <w:r w:rsidRPr="00367985">
        <w:rPr>
          <w:b/>
        </w:rPr>
        <w:t>.</w:t>
      </w:r>
    </w:p>
    <w:p w:rsidR="00E572DA" w:rsidRPr="00367985" w:rsidRDefault="00E572DA" w:rsidP="00E572DA">
      <w:pPr>
        <w:pStyle w:val="Nagwek"/>
        <w:jc w:val="center"/>
        <w:rPr>
          <w:b/>
          <w:bCs/>
        </w:rPr>
      </w:pPr>
    </w:p>
    <w:p w:rsidR="009D6E51" w:rsidRPr="00367985" w:rsidRDefault="009D6E51" w:rsidP="00E572DA">
      <w:pPr>
        <w:pStyle w:val="Nagwek"/>
        <w:jc w:val="center"/>
        <w:rPr>
          <w:b/>
          <w:bCs/>
        </w:rPr>
      </w:pPr>
    </w:p>
    <w:p w:rsidR="00E572DA" w:rsidRPr="00367985" w:rsidRDefault="00E572DA" w:rsidP="00E572DA">
      <w:pPr>
        <w:pStyle w:val="Nagwek"/>
        <w:jc w:val="center"/>
        <w:rPr>
          <w:b/>
          <w:bCs/>
          <w:sz w:val="24"/>
          <w:szCs w:val="24"/>
        </w:rPr>
      </w:pPr>
      <w:r w:rsidRPr="00367985">
        <w:rPr>
          <w:b/>
          <w:bCs/>
          <w:sz w:val="24"/>
          <w:szCs w:val="24"/>
        </w:rPr>
        <w:t>Kosztorys ofertowy</w:t>
      </w:r>
    </w:p>
    <w:p w:rsidR="00AE5DE6" w:rsidRDefault="00AE5DE6" w:rsidP="00AE5DE6">
      <w:pPr>
        <w:pStyle w:val="Tekstpodstawowy"/>
        <w:ind w:right="-79"/>
        <w:rPr>
          <w:sz w:val="24"/>
          <w:szCs w:val="24"/>
          <w:u w:val="none"/>
        </w:rPr>
      </w:pPr>
      <w:r w:rsidRPr="003A6580">
        <w:rPr>
          <w:sz w:val="24"/>
          <w:szCs w:val="24"/>
          <w:u w:val="none"/>
        </w:rPr>
        <w:t xml:space="preserve">Sukcesywna dostawa </w:t>
      </w:r>
      <w:r w:rsidR="00D460AD">
        <w:rPr>
          <w:sz w:val="24"/>
          <w:szCs w:val="24"/>
          <w:u w:val="none"/>
        </w:rPr>
        <w:t>betonowyc</w:t>
      </w:r>
      <w:r w:rsidR="00D775D6">
        <w:rPr>
          <w:sz w:val="24"/>
          <w:szCs w:val="24"/>
          <w:u w:val="none"/>
        </w:rPr>
        <w:t xml:space="preserve">h </w:t>
      </w:r>
      <w:r w:rsidRPr="003A6580">
        <w:rPr>
          <w:sz w:val="24"/>
          <w:szCs w:val="24"/>
          <w:u w:val="none"/>
        </w:rPr>
        <w:t xml:space="preserve">materiałów drogowych dla </w:t>
      </w:r>
    </w:p>
    <w:p w:rsidR="00AE5DE6" w:rsidRDefault="00AE5DE6" w:rsidP="00AE5DE6">
      <w:pPr>
        <w:pStyle w:val="Tekstpodstawowy"/>
        <w:ind w:right="-79"/>
        <w:rPr>
          <w:sz w:val="24"/>
          <w:szCs w:val="24"/>
          <w:u w:val="none"/>
        </w:rPr>
      </w:pPr>
      <w:r w:rsidRPr="003A6580">
        <w:rPr>
          <w:sz w:val="24"/>
          <w:szCs w:val="24"/>
          <w:u w:val="none"/>
        </w:rPr>
        <w:t xml:space="preserve">Pomiechowskiego Przedsiębiorstwa Wielobranżowego „WKRA” Sp. z o. o. </w:t>
      </w:r>
    </w:p>
    <w:p w:rsidR="0051612A" w:rsidRPr="00367985" w:rsidRDefault="00AE5DE6" w:rsidP="00AE5DE6">
      <w:pPr>
        <w:pStyle w:val="Tekstpodstawowy"/>
        <w:ind w:right="-79"/>
        <w:rPr>
          <w:b w:val="0"/>
          <w:bCs w:val="0"/>
        </w:rPr>
      </w:pPr>
      <w:r w:rsidRPr="003A6580">
        <w:rPr>
          <w:sz w:val="24"/>
          <w:szCs w:val="24"/>
          <w:u w:val="none"/>
        </w:rPr>
        <w:t>na potrzeby realizacji inwestycji drogowych w roku 2017</w:t>
      </w:r>
    </w:p>
    <w:p w:rsidR="0051612A" w:rsidRPr="00367985" w:rsidRDefault="0051612A" w:rsidP="0051612A">
      <w:pPr>
        <w:pStyle w:val="Nagwek"/>
        <w:jc w:val="center"/>
        <w:rPr>
          <w:b/>
          <w:bCs/>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493"/>
        <w:gridCol w:w="4252"/>
        <w:gridCol w:w="851"/>
        <w:gridCol w:w="992"/>
        <w:gridCol w:w="1417"/>
        <w:gridCol w:w="1276"/>
      </w:tblGrid>
      <w:tr w:rsidR="00AE5DE6" w:rsidRPr="00AE5DE6" w:rsidTr="000F1FF1">
        <w:trPr>
          <w:trHeight w:val="348"/>
        </w:trPr>
        <w:tc>
          <w:tcPr>
            <w:tcW w:w="493" w:type="dxa"/>
            <w:shd w:val="clear" w:color="000000" w:fill="F2F2F2"/>
            <w:noWrap/>
            <w:vAlign w:val="center"/>
          </w:tcPr>
          <w:p w:rsidR="00AE5DE6" w:rsidRPr="00AE5DE6" w:rsidRDefault="00AE5DE6" w:rsidP="006B1F36">
            <w:pPr>
              <w:spacing w:before="60" w:after="60"/>
              <w:jc w:val="center"/>
              <w:rPr>
                <w:b/>
                <w:bCs/>
                <w:sz w:val="20"/>
                <w:szCs w:val="20"/>
              </w:rPr>
            </w:pPr>
            <w:r w:rsidRPr="00AE5DE6">
              <w:rPr>
                <w:sz w:val="20"/>
                <w:szCs w:val="20"/>
              </w:rPr>
              <w:t>L</w:t>
            </w:r>
            <w:r w:rsidRPr="00AE5DE6">
              <w:rPr>
                <w:b/>
                <w:bCs/>
                <w:sz w:val="20"/>
                <w:szCs w:val="20"/>
              </w:rPr>
              <w:t>p.</w:t>
            </w:r>
          </w:p>
        </w:tc>
        <w:tc>
          <w:tcPr>
            <w:tcW w:w="4252" w:type="dxa"/>
            <w:shd w:val="clear" w:color="000000" w:fill="F2F2F2"/>
            <w:vAlign w:val="center"/>
          </w:tcPr>
          <w:p w:rsidR="00AE5DE6" w:rsidRPr="00AE5DE6" w:rsidRDefault="00AE5DE6" w:rsidP="00AE5DE6">
            <w:pPr>
              <w:spacing w:before="60" w:after="60"/>
              <w:jc w:val="center"/>
              <w:rPr>
                <w:sz w:val="20"/>
                <w:szCs w:val="20"/>
              </w:rPr>
            </w:pPr>
            <w:r w:rsidRPr="00AE5DE6">
              <w:rPr>
                <w:b/>
                <w:bCs/>
                <w:sz w:val="20"/>
                <w:szCs w:val="20"/>
              </w:rPr>
              <w:t>Wyszczególnienie elementów rozliczeniowych</w:t>
            </w:r>
            <w:r w:rsidRPr="00AE5DE6">
              <w:rPr>
                <w:sz w:val="20"/>
                <w:szCs w:val="20"/>
              </w:rPr>
              <w:t xml:space="preserve"> </w:t>
            </w:r>
          </w:p>
        </w:tc>
        <w:tc>
          <w:tcPr>
            <w:tcW w:w="851" w:type="dxa"/>
            <w:shd w:val="clear" w:color="000000" w:fill="F2F2F2"/>
            <w:vAlign w:val="center"/>
          </w:tcPr>
          <w:p w:rsidR="00AE5DE6" w:rsidRPr="000F1FF1" w:rsidRDefault="006210E4" w:rsidP="006B1F36">
            <w:pPr>
              <w:spacing w:before="60" w:after="60"/>
              <w:jc w:val="center"/>
              <w:rPr>
                <w:b/>
                <w:bCs/>
                <w:sz w:val="16"/>
                <w:szCs w:val="16"/>
              </w:rPr>
            </w:pPr>
            <w:r w:rsidRPr="000F1FF1">
              <w:rPr>
                <w:b/>
                <w:bCs/>
                <w:sz w:val="16"/>
                <w:szCs w:val="16"/>
              </w:rPr>
              <w:t>Jednostka miary</w:t>
            </w:r>
          </w:p>
        </w:tc>
        <w:tc>
          <w:tcPr>
            <w:tcW w:w="992" w:type="dxa"/>
            <w:shd w:val="clear" w:color="000000" w:fill="F2F2F2"/>
            <w:vAlign w:val="center"/>
          </w:tcPr>
          <w:p w:rsidR="00AE5DE6" w:rsidRPr="00AE5DE6" w:rsidRDefault="00AE5DE6" w:rsidP="006B1F36">
            <w:pPr>
              <w:spacing w:before="60" w:after="60"/>
              <w:jc w:val="center"/>
              <w:rPr>
                <w:b/>
                <w:bCs/>
                <w:sz w:val="20"/>
                <w:szCs w:val="20"/>
              </w:rPr>
            </w:pPr>
            <w:r w:rsidRPr="00AE5DE6">
              <w:rPr>
                <w:b/>
                <w:bCs/>
                <w:sz w:val="20"/>
                <w:szCs w:val="20"/>
              </w:rPr>
              <w:t>Ilość</w:t>
            </w:r>
          </w:p>
        </w:tc>
        <w:tc>
          <w:tcPr>
            <w:tcW w:w="1417" w:type="dxa"/>
            <w:shd w:val="clear" w:color="000000" w:fill="F2F2F2"/>
            <w:vAlign w:val="center"/>
          </w:tcPr>
          <w:p w:rsidR="00AE5DE6" w:rsidRPr="00AE5DE6" w:rsidRDefault="00AE5DE6" w:rsidP="006B1F36">
            <w:pPr>
              <w:spacing w:before="60" w:after="60"/>
              <w:jc w:val="center"/>
              <w:rPr>
                <w:b/>
                <w:bCs/>
                <w:sz w:val="20"/>
                <w:szCs w:val="20"/>
              </w:rPr>
            </w:pPr>
            <w:r w:rsidRPr="00AE5DE6">
              <w:rPr>
                <w:b/>
                <w:bCs/>
                <w:sz w:val="20"/>
                <w:szCs w:val="20"/>
              </w:rPr>
              <w:t xml:space="preserve">Cena jednostkowa netto </w:t>
            </w:r>
          </w:p>
        </w:tc>
        <w:tc>
          <w:tcPr>
            <w:tcW w:w="1276" w:type="dxa"/>
            <w:shd w:val="clear" w:color="000000" w:fill="F2F2F2"/>
            <w:vAlign w:val="center"/>
          </w:tcPr>
          <w:p w:rsidR="00AE5DE6" w:rsidRPr="00AE5DE6" w:rsidRDefault="00AE5DE6" w:rsidP="006B1F36">
            <w:pPr>
              <w:spacing w:before="60" w:after="60"/>
              <w:jc w:val="center"/>
              <w:rPr>
                <w:b/>
                <w:bCs/>
                <w:sz w:val="20"/>
                <w:szCs w:val="20"/>
              </w:rPr>
            </w:pPr>
            <w:r w:rsidRPr="00AE5DE6">
              <w:rPr>
                <w:b/>
                <w:bCs/>
                <w:sz w:val="20"/>
                <w:szCs w:val="20"/>
              </w:rPr>
              <w:t xml:space="preserve">Wartość </w:t>
            </w:r>
            <w:r w:rsidRPr="00AE5DE6">
              <w:rPr>
                <w:b/>
                <w:bCs/>
                <w:sz w:val="20"/>
                <w:szCs w:val="20"/>
              </w:rPr>
              <w:br/>
              <w:t xml:space="preserve">[PLN NETTO] </w:t>
            </w:r>
            <w:r w:rsidRPr="00AE5DE6">
              <w:rPr>
                <w:b/>
                <w:bCs/>
                <w:sz w:val="20"/>
                <w:szCs w:val="20"/>
              </w:rPr>
              <w:br/>
            </w:r>
          </w:p>
          <w:p w:rsidR="00AE5DE6" w:rsidRPr="00AE5DE6" w:rsidRDefault="00AE5DE6" w:rsidP="006B1F36">
            <w:pPr>
              <w:spacing w:before="60" w:after="60"/>
              <w:jc w:val="center"/>
              <w:rPr>
                <w:bCs/>
                <w:sz w:val="20"/>
                <w:szCs w:val="20"/>
              </w:rPr>
            </w:pPr>
            <w:r w:rsidRPr="00AE5DE6">
              <w:rPr>
                <w:bCs/>
                <w:sz w:val="20"/>
                <w:szCs w:val="20"/>
              </w:rPr>
              <w:t>kol. 4 x kol. 5</w:t>
            </w:r>
          </w:p>
        </w:tc>
      </w:tr>
      <w:tr w:rsidR="00AE5DE6" w:rsidRPr="00AE5DE6" w:rsidTr="000F1FF1">
        <w:trPr>
          <w:trHeight w:val="210"/>
        </w:trPr>
        <w:tc>
          <w:tcPr>
            <w:tcW w:w="493" w:type="dxa"/>
            <w:tcBorders>
              <w:bottom w:val="single" w:sz="4" w:space="0" w:color="auto"/>
            </w:tcBorders>
            <w:shd w:val="clear" w:color="auto" w:fill="auto"/>
            <w:vAlign w:val="center"/>
          </w:tcPr>
          <w:p w:rsidR="00AE5DE6" w:rsidRPr="00AE5DE6" w:rsidRDefault="00AE5DE6" w:rsidP="006B1F36">
            <w:pPr>
              <w:spacing w:before="60" w:after="60"/>
              <w:jc w:val="center"/>
              <w:rPr>
                <w:bCs/>
                <w:sz w:val="20"/>
                <w:szCs w:val="20"/>
              </w:rPr>
            </w:pPr>
            <w:r w:rsidRPr="00AE5DE6">
              <w:rPr>
                <w:bCs/>
                <w:sz w:val="20"/>
                <w:szCs w:val="20"/>
              </w:rPr>
              <w:t>1</w:t>
            </w:r>
          </w:p>
        </w:tc>
        <w:tc>
          <w:tcPr>
            <w:tcW w:w="4252" w:type="dxa"/>
            <w:tcBorders>
              <w:bottom w:val="single" w:sz="4" w:space="0" w:color="auto"/>
            </w:tcBorders>
            <w:shd w:val="clear" w:color="auto" w:fill="auto"/>
            <w:noWrap/>
            <w:vAlign w:val="center"/>
          </w:tcPr>
          <w:p w:rsidR="00AE5DE6" w:rsidRPr="00AE5DE6" w:rsidRDefault="00AE5DE6" w:rsidP="006B1F36">
            <w:pPr>
              <w:spacing w:before="60" w:after="60"/>
              <w:jc w:val="center"/>
              <w:rPr>
                <w:sz w:val="20"/>
                <w:szCs w:val="20"/>
              </w:rPr>
            </w:pPr>
            <w:r w:rsidRPr="00AE5DE6">
              <w:rPr>
                <w:sz w:val="20"/>
                <w:szCs w:val="20"/>
              </w:rPr>
              <w:t>2</w:t>
            </w:r>
          </w:p>
        </w:tc>
        <w:tc>
          <w:tcPr>
            <w:tcW w:w="851" w:type="dxa"/>
            <w:tcBorders>
              <w:bottom w:val="single" w:sz="4" w:space="0" w:color="auto"/>
            </w:tcBorders>
            <w:shd w:val="clear" w:color="auto" w:fill="auto"/>
            <w:vAlign w:val="center"/>
          </w:tcPr>
          <w:p w:rsidR="00AE5DE6" w:rsidRPr="00AE5DE6" w:rsidRDefault="00AE5DE6" w:rsidP="006B1F36">
            <w:pPr>
              <w:spacing w:before="60" w:after="60"/>
              <w:jc w:val="center"/>
              <w:rPr>
                <w:bCs/>
                <w:sz w:val="20"/>
                <w:szCs w:val="20"/>
              </w:rPr>
            </w:pPr>
            <w:r w:rsidRPr="00AE5DE6">
              <w:rPr>
                <w:bCs/>
                <w:sz w:val="20"/>
                <w:szCs w:val="20"/>
              </w:rPr>
              <w:t>3</w:t>
            </w:r>
          </w:p>
        </w:tc>
        <w:tc>
          <w:tcPr>
            <w:tcW w:w="992" w:type="dxa"/>
            <w:tcBorders>
              <w:bottom w:val="single" w:sz="4" w:space="0" w:color="auto"/>
            </w:tcBorders>
            <w:shd w:val="clear" w:color="auto" w:fill="auto"/>
            <w:vAlign w:val="center"/>
          </w:tcPr>
          <w:p w:rsidR="00AE5DE6" w:rsidRPr="00AE5DE6" w:rsidRDefault="00AE5DE6" w:rsidP="006B1F36">
            <w:pPr>
              <w:spacing w:before="60" w:after="60"/>
              <w:jc w:val="center"/>
              <w:rPr>
                <w:bCs/>
                <w:sz w:val="20"/>
                <w:szCs w:val="20"/>
              </w:rPr>
            </w:pPr>
            <w:r w:rsidRPr="00AE5DE6">
              <w:rPr>
                <w:sz w:val="20"/>
                <w:szCs w:val="20"/>
              </w:rPr>
              <w:t>4</w:t>
            </w:r>
          </w:p>
        </w:tc>
        <w:tc>
          <w:tcPr>
            <w:tcW w:w="1417" w:type="dxa"/>
            <w:tcBorders>
              <w:bottom w:val="single" w:sz="4" w:space="0" w:color="auto"/>
            </w:tcBorders>
            <w:shd w:val="clear" w:color="auto" w:fill="auto"/>
            <w:vAlign w:val="center"/>
          </w:tcPr>
          <w:p w:rsidR="00AE5DE6" w:rsidRPr="00AE5DE6" w:rsidRDefault="00AE5DE6" w:rsidP="006B1F36">
            <w:pPr>
              <w:spacing w:before="60" w:after="60"/>
              <w:jc w:val="center"/>
              <w:rPr>
                <w:bCs/>
                <w:sz w:val="20"/>
                <w:szCs w:val="20"/>
              </w:rPr>
            </w:pPr>
            <w:r w:rsidRPr="00AE5DE6">
              <w:rPr>
                <w:bCs/>
                <w:sz w:val="20"/>
                <w:szCs w:val="20"/>
              </w:rPr>
              <w:t>5</w:t>
            </w:r>
          </w:p>
        </w:tc>
        <w:tc>
          <w:tcPr>
            <w:tcW w:w="1276" w:type="dxa"/>
            <w:tcBorders>
              <w:bottom w:val="single" w:sz="4" w:space="0" w:color="auto"/>
            </w:tcBorders>
            <w:shd w:val="clear" w:color="auto" w:fill="auto"/>
            <w:vAlign w:val="center"/>
          </w:tcPr>
          <w:p w:rsidR="00AE5DE6" w:rsidRPr="00AE5DE6" w:rsidRDefault="00AE5DE6" w:rsidP="006B1F36">
            <w:pPr>
              <w:spacing w:before="60" w:after="60"/>
              <w:jc w:val="center"/>
              <w:rPr>
                <w:bCs/>
                <w:sz w:val="20"/>
                <w:szCs w:val="20"/>
              </w:rPr>
            </w:pPr>
            <w:r w:rsidRPr="00AE5DE6">
              <w:rPr>
                <w:sz w:val="20"/>
                <w:szCs w:val="20"/>
              </w:rPr>
              <w:t>6</w:t>
            </w:r>
          </w:p>
        </w:tc>
      </w:tr>
      <w:tr w:rsidR="00AE5DE6" w:rsidRPr="00AE5DE6" w:rsidTr="000F1FF1">
        <w:tblPrEx>
          <w:tblCellMar>
            <w:left w:w="108" w:type="dxa"/>
            <w:right w:w="108" w:type="dxa"/>
          </w:tblCellMar>
          <w:tblLook w:val="04A0"/>
        </w:tblPrEx>
        <w:trPr>
          <w:trHeight w:val="680"/>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DE6" w:rsidRPr="00AE5DE6" w:rsidRDefault="00AE5DE6" w:rsidP="00AE5DE6">
            <w:pPr>
              <w:spacing w:before="120"/>
              <w:jc w:val="center"/>
              <w:rPr>
                <w:sz w:val="20"/>
                <w:szCs w:val="20"/>
                <w:lang w:eastAsia="en-US"/>
              </w:rPr>
            </w:pPr>
            <w:r w:rsidRPr="00AE5DE6">
              <w:rPr>
                <w:sz w:val="20"/>
                <w:szCs w:val="20"/>
                <w:lang w:eastAsia="en-US"/>
              </w:rPr>
              <w:t>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AE5DE6" w:rsidRPr="00AE5DE6" w:rsidRDefault="000F1FF1" w:rsidP="00AE5DE6">
            <w:pPr>
              <w:rPr>
                <w:sz w:val="20"/>
                <w:szCs w:val="20"/>
              </w:rPr>
            </w:pPr>
            <w:r>
              <w:rPr>
                <w:sz w:val="20"/>
                <w:szCs w:val="20"/>
              </w:rPr>
              <w:t>K</w:t>
            </w:r>
            <w:r w:rsidR="00F54022">
              <w:rPr>
                <w:sz w:val="20"/>
                <w:szCs w:val="20"/>
              </w:rPr>
              <w:t>ruszywo</w:t>
            </w:r>
            <w:r>
              <w:rPr>
                <w:sz w:val="20"/>
                <w:szCs w:val="20"/>
              </w:rPr>
              <w:t xml:space="preserve"> betonowe łamane 0-63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5DE6" w:rsidRPr="00AE5DE6" w:rsidRDefault="00AE5DE6" w:rsidP="00AE5DE6">
            <w:pPr>
              <w:spacing w:before="120"/>
              <w:jc w:val="center"/>
              <w:rPr>
                <w:sz w:val="20"/>
                <w:szCs w:val="20"/>
                <w:lang w:eastAsia="en-US"/>
              </w:rPr>
            </w:pPr>
            <w:r w:rsidRPr="00AE5DE6">
              <w:rPr>
                <w:sz w:val="20"/>
                <w:szCs w:val="20"/>
                <w:lang w:eastAsia="en-US"/>
              </w:rPr>
              <w:t>tona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5DE6" w:rsidRPr="006210E4" w:rsidRDefault="000F1FF1" w:rsidP="000F1FF1">
            <w:pPr>
              <w:spacing w:before="120"/>
              <w:jc w:val="right"/>
              <w:rPr>
                <w:sz w:val="20"/>
                <w:szCs w:val="20"/>
                <w:lang w:eastAsia="en-US"/>
              </w:rPr>
            </w:pPr>
            <w:r>
              <w:rPr>
                <w:sz w:val="20"/>
                <w:szCs w:val="20"/>
                <w:lang w:eastAsia="en-US"/>
              </w:rPr>
              <w:t>2 000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5DE6" w:rsidRPr="00AE5DE6" w:rsidRDefault="00AE5DE6" w:rsidP="00AE5DE6">
            <w:pPr>
              <w:spacing w:before="120"/>
              <w:jc w:val="right"/>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5DE6" w:rsidRPr="00AE5DE6" w:rsidRDefault="00AE5DE6" w:rsidP="00AE5DE6">
            <w:pPr>
              <w:spacing w:before="120"/>
              <w:jc w:val="right"/>
              <w:rPr>
                <w:sz w:val="20"/>
                <w:szCs w:val="20"/>
                <w:lang w:eastAsia="en-US"/>
              </w:rPr>
            </w:pPr>
          </w:p>
        </w:tc>
      </w:tr>
      <w:tr w:rsidR="00AE5DE6" w:rsidRPr="00AE5DE6" w:rsidTr="000F1FF1">
        <w:tblPrEx>
          <w:tblCellMar>
            <w:left w:w="108" w:type="dxa"/>
            <w:right w:w="108" w:type="dxa"/>
          </w:tblCellMar>
          <w:tblLook w:val="04A0"/>
        </w:tblPrEx>
        <w:trPr>
          <w:trHeight w:val="681"/>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DE6" w:rsidRPr="00AE5DE6" w:rsidRDefault="00AE5DE6" w:rsidP="00AE5DE6">
            <w:pPr>
              <w:spacing w:before="120"/>
              <w:jc w:val="center"/>
              <w:rPr>
                <w:sz w:val="20"/>
                <w:szCs w:val="20"/>
                <w:lang w:eastAsia="en-US"/>
              </w:rPr>
            </w:pPr>
            <w:r w:rsidRPr="00AE5DE6">
              <w:rPr>
                <w:sz w:val="20"/>
                <w:szCs w:val="20"/>
                <w:lang w:eastAsia="en-US"/>
              </w:rPr>
              <w:t>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AE5DE6" w:rsidRPr="00AE5DE6" w:rsidRDefault="000F1FF1" w:rsidP="00AE5DE6">
            <w:pPr>
              <w:rPr>
                <w:sz w:val="20"/>
                <w:szCs w:val="20"/>
              </w:rPr>
            </w:pPr>
            <w:r>
              <w:rPr>
                <w:sz w:val="20"/>
                <w:szCs w:val="20"/>
              </w:rPr>
              <w:t>Kruszywo betonowe łamane 0-31,5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5DE6" w:rsidRPr="00AE5DE6" w:rsidRDefault="00AE5DE6" w:rsidP="00AE5DE6">
            <w:pPr>
              <w:spacing w:before="120"/>
              <w:jc w:val="center"/>
              <w:rPr>
                <w:sz w:val="20"/>
                <w:szCs w:val="20"/>
                <w:lang w:eastAsia="en-US"/>
              </w:rPr>
            </w:pPr>
            <w:r w:rsidRPr="00AE5DE6">
              <w:rPr>
                <w:sz w:val="20"/>
                <w:szCs w:val="20"/>
                <w:lang w:eastAsia="en-US"/>
              </w:rPr>
              <w:t>tona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5DE6" w:rsidRPr="006210E4" w:rsidRDefault="000F1FF1" w:rsidP="000F1FF1">
            <w:pPr>
              <w:spacing w:before="120"/>
              <w:jc w:val="right"/>
              <w:rPr>
                <w:sz w:val="20"/>
                <w:szCs w:val="20"/>
                <w:lang w:eastAsia="en-US"/>
              </w:rPr>
            </w:pPr>
            <w:r>
              <w:rPr>
                <w:sz w:val="20"/>
                <w:szCs w:val="20"/>
                <w:lang w:eastAsia="en-US"/>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5DE6" w:rsidRPr="00AE5DE6" w:rsidRDefault="00AE5DE6" w:rsidP="00AE5DE6">
            <w:pPr>
              <w:spacing w:before="120"/>
              <w:jc w:val="right"/>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5DE6" w:rsidRPr="00AE5DE6" w:rsidRDefault="00AE5DE6" w:rsidP="00AE5DE6">
            <w:pPr>
              <w:spacing w:before="120"/>
              <w:jc w:val="right"/>
              <w:rPr>
                <w:sz w:val="20"/>
                <w:szCs w:val="20"/>
                <w:lang w:eastAsia="en-US"/>
              </w:rPr>
            </w:pPr>
          </w:p>
        </w:tc>
      </w:tr>
      <w:tr w:rsidR="006210E4" w:rsidRPr="00AE5DE6" w:rsidTr="000F1FF1">
        <w:tblPrEx>
          <w:tblCellMar>
            <w:left w:w="108" w:type="dxa"/>
            <w:right w:w="108" w:type="dxa"/>
          </w:tblCellMar>
          <w:tblLook w:val="04A0"/>
        </w:tblPrEx>
        <w:trPr>
          <w:trHeight w:val="681"/>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6210E4" w:rsidRPr="00AE5DE6" w:rsidRDefault="006210E4" w:rsidP="00AE5DE6">
            <w:pPr>
              <w:spacing w:before="120"/>
              <w:jc w:val="center"/>
              <w:rPr>
                <w:sz w:val="20"/>
                <w:szCs w:val="20"/>
                <w:lang w:eastAsia="en-US"/>
              </w:rPr>
            </w:pPr>
            <w:r>
              <w:rPr>
                <w:sz w:val="20"/>
                <w:szCs w:val="20"/>
                <w:lang w:eastAsia="en-US"/>
              </w:rPr>
              <w:t>3</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210E4" w:rsidRPr="00AE5DE6" w:rsidRDefault="000F1FF1" w:rsidP="00AE5DE6">
            <w:pPr>
              <w:rPr>
                <w:sz w:val="20"/>
                <w:szCs w:val="20"/>
              </w:rPr>
            </w:pPr>
            <w:r>
              <w:rPr>
                <w:sz w:val="20"/>
                <w:szCs w:val="20"/>
              </w:rPr>
              <w:t>Kruszywo łamane – mieszanka optymalna 0-31,5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10E4" w:rsidRPr="00AE5DE6" w:rsidRDefault="006210E4" w:rsidP="00AE5DE6">
            <w:pPr>
              <w:spacing w:before="120"/>
              <w:jc w:val="center"/>
              <w:rPr>
                <w:sz w:val="20"/>
                <w:szCs w:val="20"/>
                <w:lang w:eastAsia="en-US"/>
              </w:rPr>
            </w:pPr>
            <w:r>
              <w:rPr>
                <w:sz w:val="20"/>
                <w:szCs w:val="20"/>
                <w:lang w:eastAsia="en-US"/>
              </w:rPr>
              <w:t>tona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210E4" w:rsidRPr="006210E4" w:rsidRDefault="000F1FF1" w:rsidP="000F1FF1">
            <w:pPr>
              <w:spacing w:before="120"/>
              <w:jc w:val="right"/>
              <w:rPr>
                <w:sz w:val="20"/>
                <w:szCs w:val="20"/>
                <w:lang w:eastAsia="en-US"/>
              </w:rPr>
            </w:pPr>
            <w:r>
              <w:rPr>
                <w:sz w:val="20"/>
                <w:szCs w:val="20"/>
                <w:lang w:eastAsia="en-US"/>
              </w:rPr>
              <w:t>4 000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210E4" w:rsidRPr="00AE5DE6" w:rsidRDefault="006210E4" w:rsidP="00AE5DE6">
            <w:pPr>
              <w:spacing w:before="120"/>
              <w:jc w:val="right"/>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10E4" w:rsidRPr="00AE5DE6" w:rsidRDefault="006210E4" w:rsidP="00AE5DE6">
            <w:pPr>
              <w:spacing w:before="120"/>
              <w:jc w:val="right"/>
              <w:rPr>
                <w:sz w:val="20"/>
                <w:szCs w:val="20"/>
                <w:lang w:eastAsia="en-US"/>
              </w:rPr>
            </w:pPr>
          </w:p>
        </w:tc>
      </w:tr>
      <w:tr w:rsidR="00AE5DE6" w:rsidRPr="00AE5DE6" w:rsidTr="00EC0A2B">
        <w:trPr>
          <w:trHeight w:val="339"/>
        </w:trPr>
        <w:tc>
          <w:tcPr>
            <w:tcW w:w="8005" w:type="dxa"/>
            <w:gridSpan w:val="5"/>
            <w:noWrap/>
            <w:vAlign w:val="center"/>
          </w:tcPr>
          <w:p w:rsidR="00AE5DE6" w:rsidRPr="00AE5DE6" w:rsidRDefault="00AE5DE6" w:rsidP="006B1F36">
            <w:pPr>
              <w:spacing w:before="60" w:after="60"/>
              <w:jc w:val="center"/>
              <w:rPr>
                <w:b/>
                <w:sz w:val="20"/>
                <w:szCs w:val="20"/>
              </w:rPr>
            </w:pPr>
            <w:r w:rsidRPr="00AE5DE6">
              <w:rPr>
                <w:b/>
                <w:bCs/>
                <w:sz w:val="20"/>
                <w:szCs w:val="20"/>
              </w:rPr>
              <w:t>Razem netto</w:t>
            </w:r>
          </w:p>
        </w:tc>
        <w:tc>
          <w:tcPr>
            <w:tcW w:w="1276" w:type="dxa"/>
            <w:vAlign w:val="center"/>
          </w:tcPr>
          <w:p w:rsidR="00AE5DE6" w:rsidRPr="00AE5DE6" w:rsidRDefault="00AE5DE6" w:rsidP="006B1F36">
            <w:pPr>
              <w:spacing w:before="60" w:after="60"/>
              <w:jc w:val="center"/>
              <w:rPr>
                <w:b/>
                <w:sz w:val="20"/>
                <w:szCs w:val="20"/>
              </w:rPr>
            </w:pPr>
          </w:p>
        </w:tc>
      </w:tr>
      <w:tr w:rsidR="00AE5DE6" w:rsidRPr="00AE5DE6" w:rsidTr="00EC0A2B">
        <w:trPr>
          <w:trHeight w:val="378"/>
        </w:trPr>
        <w:tc>
          <w:tcPr>
            <w:tcW w:w="8005" w:type="dxa"/>
            <w:gridSpan w:val="5"/>
            <w:noWrap/>
            <w:vAlign w:val="center"/>
          </w:tcPr>
          <w:p w:rsidR="00AE5DE6" w:rsidRPr="00AE5DE6" w:rsidRDefault="00AE5DE6" w:rsidP="006B1F36">
            <w:pPr>
              <w:spacing w:before="60" w:after="60"/>
              <w:jc w:val="center"/>
              <w:rPr>
                <w:sz w:val="20"/>
                <w:szCs w:val="20"/>
              </w:rPr>
            </w:pPr>
            <w:r w:rsidRPr="00AE5DE6">
              <w:rPr>
                <w:b/>
                <w:bCs/>
                <w:sz w:val="20"/>
                <w:szCs w:val="20"/>
              </w:rPr>
              <w:t>podatek VAT (23%)</w:t>
            </w:r>
          </w:p>
        </w:tc>
        <w:tc>
          <w:tcPr>
            <w:tcW w:w="1276" w:type="dxa"/>
            <w:vAlign w:val="center"/>
          </w:tcPr>
          <w:p w:rsidR="00AE5DE6" w:rsidRPr="00AE5DE6" w:rsidRDefault="00AE5DE6" w:rsidP="006B1F36">
            <w:pPr>
              <w:spacing w:before="60" w:after="60"/>
              <w:jc w:val="center"/>
              <w:rPr>
                <w:sz w:val="20"/>
                <w:szCs w:val="20"/>
              </w:rPr>
            </w:pPr>
          </w:p>
        </w:tc>
      </w:tr>
      <w:tr w:rsidR="00AE5DE6" w:rsidRPr="00AE5DE6" w:rsidTr="00EC0A2B">
        <w:trPr>
          <w:trHeight w:val="468"/>
        </w:trPr>
        <w:tc>
          <w:tcPr>
            <w:tcW w:w="8005" w:type="dxa"/>
            <w:gridSpan w:val="5"/>
            <w:noWrap/>
            <w:vAlign w:val="center"/>
          </w:tcPr>
          <w:p w:rsidR="00AE5DE6" w:rsidRPr="00AE5DE6" w:rsidRDefault="00AE5DE6" w:rsidP="006B1F36">
            <w:pPr>
              <w:spacing w:before="60" w:after="60"/>
              <w:jc w:val="center"/>
              <w:rPr>
                <w:b/>
                <w:bCs/>
                <w:sz w:val="20"/>
                <w:szCs w:val="20"/>
              </w:rPr>
            </w:pPr>
            <w:r w:rsidRPr="00AE5DE6">
              <w:rPr>
                <w:b/>
                <w:bCs/>
                <w:sz w:val="20"/>
                <w:szCs w:val="20"/>
              </w:rPr>
              <w:t>Razem brutto (cena ofertowa)</w:t>
            </w:r>
          </w:p>
        </w:tc>
        <w:tc>
          <w:tcPr>
            <w:tcW w:w="1276" w:type="dxa"/>
            <w:vAlign w:val="center"/>
          </w:tcPr>
          <w:p w:rsidR="00AE5DE6" w:rsidRPr="00AE5DE6" w:rsidRDefault="00AE5DE6" w:rsidP="006B1F36">
            <w:pPr>
              <w:spacing w:before="60" w:after="60"/>
              <w:jc w:val="center"/>
              <w:rPr>
                <w:b/>
                <w:bCs/>
                <w:sz w:val="20"/>
                <w:szCs w:val="20"/>
              </w:rPr>
            </w:pPr>
          </w:p>
        </w:tc>
      </w:tr>
    </w:tbl>
    <w:p w:rsidR="00AE5DE6" w:rsidRDefault="00AE5DE6" w:rsidP="00AE5DE6">
      <w:pPr>
        <w:pStyle w:val="Bezodstpw"/>
        <w:rPr>
          <w:rFonts w:ascii="Verdana" w:hAnsi="Verdana"/>
          <w:sz w:val="20"/>
          <w:szCs w:val="20"/>
          <w:highlight w:val="yellow"/>
        </w:rPr>
      </w:pPr>
    </w:p>
    <w:p w:rsidR="00AE5DE6" w:rsidRDefault="00AE5DE6" w:rsidP="00AE5DE6">
      <w:pPr>
        <w:pStyle w:val="Bezodstpw"/>
        <w:rPr>
          <w:rFonts w:ascii="Verdana" w:hAnsi="Verdana"/>
          <w:sz w:val="20"/>
          <w:szCs w:val="20"/>
          <w:highlight w:val="yellow"/>
        </w:rPr>
      </w:pPr>
    </w:p>
    <w:p w:rsidR="00AE5DE6" w:rsidRDefault="00AE5DE6" w:rsidP="00AE5DE6">
      <w:pPr>
        <w:pStyle w:val="Bezodstpw"/>
        <w:rPr>
          <w:rFonts w:ascii="Verdana" w:hAnsi="Verdana"/>
          <w:sz w:val="20"/>
          <w:szCs w:val="20"/>
          <w:highlight w:val="yellow"/>
        </w:rPr>
      </w:pPr>
    </w:p>
    <w:p w:rsidR="00AE5DE6" w:rsidRDefault="00AE5DE6" w:rsidP="00AE5DE6">
      <w:pPr>
        <w:pStyle w:val="Bezodstpw"/>
        <w:rPr>
          <w:rFonts w:ascii="Verdana" w:hAnsi="Verdana"/>
          <w:sz w:val="20"/>
          <w:szCs w:val="20"/>
          <w:highlight w:val="yellow"/>
        </w:rPr>
      </w:pPr>
    </w:p>
    <w:p w:rsidR="00AE5DE6" w:rsidRPr="008E24BE" w:rsidRDefault="00AE5DE6" w:rsidP="00AE5DE6">
      <w:pPr>
        <w:pStyle w:val="Bezodstpw"/>
        <w:rPr>
          <w:rFonts w:ascii="Verdana" w:hAnsi="Verdana"/>
          <w:sz w:val="20"/>
          <w:szCs w:val="20"/>
          <w:highlight w:val="yellow"/>
        </w:rPr>
      </w:pPr>
    </w:p>
    <w:p w:rsidR="00BF7256" w:rsidRPr="00367985" w:rsidRDefault="00BF7256" w:rsidP="00BF7256">
      <w:pPr>
        <w:rPr>
          <w:rFonts w:eastAsia="Calibri"/>
        </w:rPr>
      </w:pPr>
      <w:r w:rsidRPr="00367985">
        <w:rPr>
          <w:rFonts w:eastAsia="Calibri"/>
        </w:rPr>
        <w:t>__________________ dnia __ __ 2017 roku</w:t>
      </w:r>
    </w:p>
    <w:p w:rsidR="00BF7256" w:rsidRDefault="00BF7256" w:rsidP="00BF7256">
      <w:pPr>
        <w:ind w:firstLine="3960"/>
        <w:jc w:val="center"/>
        <w:rPr>
          <w:rFonts w:eastAsia="Calibri"/>
          <w:i/>
        </w:rPr>
      </w:pPr>
    </w:p>
    <w:p w:rsidR="00BF7256" w:rsidRPr="00367985" w:rsidRDefault="00BF7256" w:rsidP="00BF7256">
      <w:pPr>
        <w:ind w:firstLine="3960"/>
        <w:jc w:val="center"/>
        <w:rPr>
          <w:rFonts w:eastAsia="Calibri"/>
          <w:i/>
        </w:rPr>
      </w:pPr>
    </w:p>
    <w:p w:rsidR="00BF7256" w:rsidRPr="00367985" w:rsidRDefault="00BF7256" w:rsidP="00BF7256">
      <w:pPr>
        <w:ind w:left="294" w:firstLine="3960"/>
        <w:jc w:val="center"/>
        <w:rPr>
          <w:rFonts w:eastAsia="Calibri"/>
          <w:i/>
        </w:rPr>
      </w:pPr>
      <w:r w:rsidRPr="00367985">
        <w:rPr>
          <w:rFonts w:eastAsia="Calibri"/>
          <w:i/>
        </w:rPr>
        <w:t>_________________________________</w:t>
      </w:r>
    </w:p>
    <w:p w:rsidR="00BF7256" w:rsidRPr="00367985" w:rsidRDefault="00BF7256" w:rsidP="00BF7256">
      <w:pPr>
        <w:ind w:left="294" w:firstLine="3960"/>
        <w:jc w:val="center"/>
        <w:rPr>
          <w:rFonts w:eastAsia="Calibri"/>
          <w:i/>
        </w:rPr>
      </w:pPr>
      <w:r w:rsidRPr="00367985">
        <w:rPr>
          <w:rFonts w:eastAsia="Calibri"/>
          <w:i/>
        </w:rPr>
        <w:t>(podpis Wykonawcy/Pełnomocnika)</w:t>
      </w:r>
    </w:p>
    <w:p w:rsidR="0051612A" w:rsidRPr="005E7490" w:rsidRDefault="0051612A" w:rsidP="00E572DA">
      <w:pPr>
        <w:pStyle w:val="Tekstpodstawowy"/>
        <w:ind w:right="-79"/>
        <w:rPr>
          <w:bCs w:val="0"/>
          <w:iCs/>
          <w:sz w:val="24"/>
          <w:szCs w:val="24"/>
          <w:u w:val="none"/>
        </w:rPr>
      </w:pPr>
    </w:p>
    <w:p w:rsidR="0051612A" w:rsidRPr="00367985" w:rsidRDefault="0051612A" w:rsidP="00E572DA">
      <w:pPr>
        <w:pStyle w:val="Tekstpodstawowy"/>
        <w:ind w:right="-79"/>
        <w:rPr>
          <w:bCs w:val="0"/>
          <w:iCs/>
          <w:u w:val="none"/>
        </w:rPr>
      </w:pPr>
    </w:p>
    <w:p w:rsidR="0051612A" w:rsidRPr="00367985" w:rsidRDefault="0051612A" w:rsidP="00E572DA">
      <w:pPr>
        <w:pStyle w:val="Tekstpodstawowy"/>
        <w:ind w:right="-79"/>
        <w:rPr>
          <w:bCs w:val="0"/>
          <w:iCs/>
          <w:u w:val="none"/>
        </w:rPr>
      </w:pPr>
    </w:p>
    <w:p w:rsidR="00E572DA" w:rsidRPr="00367985" w:rsidRDefault="00E572DA" w:rsidP="00E572DA">
      <w:pPr>
        <w:pStyle w:val="Bezodstpw"/>
        <w:rPr>
          <w:rFonts w:ascii="Times New Roman" w:hAnsi="Times New Roman"/>
          <w:sz w:val="20"/>
          <w:szCs w:val="20"/>
          <w:highlight w:val="yellow"/>
        </w:rPr>
      </w:pPr>
    </w:p>
    <w:p w:rsidR="000319C1" w:rsidRPr="00367985" w:rsidRDefault="000319C1" w:rsidP="00E572DA">
      <w:pPr>
        <w:pStyle w:val="Bezodstpw"/>
        <w:rPr>
          <w:rFonts w:ascii="Times New Roman" w:hAnsi="Times New Roman"/>
          <w:sz w:val="20"/>
          <w:szCs w:val="20"/>
          <w:highlight w:val="yellow"/>
        </w:rPr>
      </w:pPr>
    </w:p>
    <w:p w:rsidR="00852525" w:rsidRPr="00367985" w:rsidRDefault="00852525" w:rsidP="00E572DA">
      <w:pPr>
        <w:pStyle w:val="Bezodstpw"/>
        <w:rPr>
          <w:rFonts w:ascii="Times New Roman" w:hAnsi="Times New Roman"/>
          <w:sz w:val="20"/>
          <w:szCs w:val="20"/>
          <w:highlight w:val="yellow"/>
        </w:rPr>
      </w:pPr>
    </w:p>
    <w:p w:rsidR="00A52918" w:rsidRPr="00367985" w:rsidRDefault="00A52918" w:rsidP="00E572DA">
      <w:pPr>
        <w:pStyle w:val="Bezodstpw"/>
        <w:rPr>
          <w:rFonts w:ascii="Times New Roman" w:hAnsi="Times New Roman"/>
          <w:sz w:val="20"/>
          <w:szCs w:val="20"/>
          <w:highlight w:val="yellow"/>
        </w:rPr>
      </w:pPr>
    </w:p>
    <w:p w:rsidR="00A52918" w:rsidRPr="00367985" w:rsidRDefault="00A52918" w:rsidP="00E572DA">
      <w:pPr>
        <w:pStyle w:val="Bezodstpw"/>
        <w:rPr>
          <w:rFonts w:ascii="Times New Roman" w:hAnsi="Times New Roman"/>
          <w:sz w:val="20"/>
          <w:szCs w:val="20"/>
          <w:highlight w:val="yellow"/>
        </w:rPr>
      </w:pPr>
    </w:p>
    <w:p w:rsidR="0084064D" w:rsidRPr="00367985" w:rsidRDefault="00E572DA" w:rsidP="00D634B0">
      <w:pPr>
        <w:ind w:left="426" w:right="-83" w:hanging="426"/>
        <w:jc w:val="right"/>
      </w:pPr>
      <w:r w:rsidRPr="00367985">
        <w:rPr>
          <w:sz w:val="20"/>
          <w:szCs w:val="20"/>
        </w:rPr>
        <w:br w:type="page"/>
      </w:r>
      <w:r w:rsidR="00F66157" w:rsidRPr="00367985">
        <w:rPr>
          <w:b/>
        </w:rPr>
        <w:lastRenderedPageBreak/>
        <w:t>Formularz 3.1</w:t>
      </w:r>
      <w:r w:rsidR="00BD62E2" w:rsidRPr="00367985">
        <w:rPr>
          <w:b/>
        </w:rPr>
        <w:t>.</w:t>
      </w:r>
      <w:r w:rsidR="00872BEF">
        <w:rPr>
          <w:noProof/>
        </w:rPr>
        <w:pict>
          <v:shapetype id="_x0000_t202" coordsize="21600,21600" o:spt="202" path="m,l,21600r21600,l21600,xe">
            <v:stroke joinstyle="miter"/>
            <v:path gradientshapeok="t" o:connecttype="rect"/>
          </v:shapetype>
          <v:shape id="Pole tekstowe 10" o:spid="_x0000_s1026" type="#_x0000_t202" style="position:absolute;left:0;text-align:left;margin-left:165.6pt;margin-top:24.15pt;width:310.75pt;height:59.85pt;z-index:251655168;visibility:visible;mso-position-horizontal-relative:text;mso-position-vertical-relative:text"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" fillcolor="silver">
            <v:textbox>
              <w:txbxContent>
                <w:p w:rsidR="000F1A20" w:rsidRDefault="000F1A20" w:rsidP="007E2749">
                  <w:pPr>
                    <w:jc w:val="center"/>
                    <w:rPr>
                      <w:rFonts w:ascii="Verdana" w:hAnsi="Verdana"/>
                      <w:b/>
                    </w:rPr>
                  </w:pPr>
                </w:p>
                <w:p w:rsidR="000F1A20" w:rsidRPr="0084064D" w:rsidRDefault="000F1A20" w:rsidP="007E2749">
                  <w:pPr>
                    <w:jc w:val="center"/>
                    <w:rPr>
                      <w:b/>
                    </w:rPr>
                  </w:pPr>
                  <w:r w:rsidRPr="0084064D">
                    <w:rPr>
                      <w:b/>
                    </w:rPr>
                    <w:t>OŚWIADCZENIE</w:t>
                  </w:r>
                </w:p>
                <w:p w:rsidR="000F1A20" w:rsidRPr="0084064D" w:rsidRDefault="000F1A20" w:rsidP="007E2749">
                  <w:pPr>
                    <w:jc w:val="center"/>
                  </w:pPr>
                  <w:r w:rsidRPr="0084064D">
                    <w:t xml:space="preserve">o braku podstaw do wykluczenia </w:t>
                  </w:r>
                  <w:r w:rsidRPr="0084064D">
                    <w:rPr>
                      <w:bCs/>
                      <w:iCs/>
                    </w:rPr>
                    <w:t>z postępowania</w:t>
                  </w:r>
                </w:p>
                <w:p w:rsidR="000F1A20" w:rsidRPr="00D1426E" w:rsidRDefault="000F1A20" w:rsidP="007E2749"/>
              </w:txbxContent>
            </v:textbox>
            <w10:wrap type="tight"/>
          </v:shape>
        </w:pict>
      </w:r>
      <w:r w:rsidR="00872BEF">
        <w:rPr>
          <w:noProof/>
        </w:rPr>
        <w:pict>
          <v:shape id="Pole tekstowe 9" o:spid="_x0000_s1027" type="#_x0000_t202" style="position:absolute;left:0;text-align:left;margin-left:3.6pt;margin-top:24.15pt;width:163.85pt;height:59.85pt;z-index:251654144;visibility:visible;mso-position-horizontal-relative:text;mso-position-vertical-relative:text"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">
            <v:textbox>
              <w:txbxContent>
                <w:p w:rsidR="000F1A20" w:rsidRDefault="000F1A20" w:rsidP="007E2749">
                  <w:pPr>
                    <w:jc w:val="center"/>
                    <w:rPr>
                      <w:i/>
                      <w:sz w:val="18"/>
                    </w:rPr>
                  </w:pPr>
                </w:p>
                <w:p w:rsidR="000F1A20" w:rsidRDefault="000F1A20" w:rsidP="007E2749">
                  <w:pPr>
                    <w:jc w:val="center"/>
                    <w:rPr>
                      <w:i/>
                      <w:sz w:val="18"/>
                    </w:rPr>
                  </w:pPr>
                </w:p>
                <w:p w:rsidR="000F1A20" w:rsidRDefault="000F1A20" w:rsidP="007E2749">
                  <w:pPr>
                    <w:jc w:val="center"/>
                    <w:rPr>
                      <w:i/>
                      <w:sz w:val="18"/>
                    </w:rPr>
                  </w:pPr>
                </w:p>
                <w:p w:rsidR="000F1A20" w:rsidRDefault="000F1A20" w:rsidP="007E2749">
                  <w:pPr>
                    <w:jc w:val="center"/>
                    <w:rPr>
                      <w:i/>
                      <w:sz w:val="18"/>
                    </w:rPr>
                  </w:pPr>
                </w:p>
                <w:p w:rsidR="000F1A20" w:rsidRPr="00A12F58" w:rsidRDefault="000F1A20" w:rsidP="007E2749">
                  <w:pPr>
                    <w:jc w:val="center"/>
                    <w:rPr>
                      <w:rFonts w:ascii="Verdana" w:hAnsi="Verdana"/>
                      <w:i/>
                      <w:sz w:val="18"/>
                    </w:rPr>
                  </w:pPr>
                  <w:r w:rsidRPr="00A12F58">
                    <w:rPr>
                      <w:rFonts w:ascii="Verdana" w:hAnsi="Verdana"/>
                      <w:i/>
                      <w:sz w:val="18"/>
                    </w:rPr>
                    <w:t>(nazwa Wykonawcy)</w:t>
                  </w:r>
                </w:p>
              </w:txbxContent>
            </v:textbox>
            <w10:wrap type="tight"/>
          </v:shape>
        </w:pict>
      </w:r>
    </w:p>
    <w:p w:rsidR="00DF6D64" w:rsidRPr="00367985" w:rsidRDefault="00DF6D64" w:rsidP="0084064D">
      <w:pPr>
        <w:pStyle w:val="Zwykytekst"/>
        <w:jc w:val="both"/>
        <w:rPr>
          <w:rFonts w:ascii="Times New Roman" w:hAnsi="Times New Roman"/>
          <w:sz w:val="24"/>
          <w:szCs w:val="24"/>
        </w:rPr>
      </w:pPr>
      <w:r w:rsidRPr="00367985">
        <w:rPr>
          <w:rFonts w:ascii="Times New Roman" w:hAnsi="Times New Roman"/>
          <w:sz w:val="24"/>
          <w:szCs w:val="24"/>
        </w:rPr>
        <w:t xml:space="preserve">Nazwa Wykonawcy  . . . . . . . . . . . . . . . . . . .. . . . . .. . . . . . . . . . . . . . . . . . .. . . . . .. . . . . </w:t>
      </w:r>
    </w:p>
    <w:p w:rsidR="00DF6D64" w:rsidRPr="00367985" w:rsidRDefault="00DF6D64" w:rsidP="0084064D">
      <w:pPr>
        <w:pStyle w:val="Zwykytekst"/>
        <w:jc w:val="both"/>
        <w:rPr>
          <w:rFonts w:ascii="Times New Roman" w:hAnsi="Times New Roman"/>
          <w:sz w:val="24"/>
          <w:szCs w:val="24"/>
        </w:rPr>
      </w:pPr>
    </w:p>
    <w:p w:rsidR="00DF6D64" w:rsidRPr="00367985" w:rsidRDefault="00DF6D64" w:rsidP="0084064D">
      <w:pPr>
        <w:pStyle w:val="Zwykytekst"/>
        <w:jc w:val="both"/>
        <w:rPr>
          <w:rFonts w:ascii="Times New Roman" w:hAnsi="Times New Roman"/>
          <w:sz w:val="24"/>
          <w:szCs w:val="24"/>
        </w:rPr>
      </w:pPr>
      <w:r w:rsidRPr="00367985">
        <w:rPr>
          <w:rFonts w:ascii="Times New Roman" w:hAnsi="Times New Roman"/>
          <w:sz w:val="24"/>
          <w:szCs w:val="24"/>
        </w:rPr>
        <w:t xml:space="preserve">Adres Wykonawcy  . . . . . . . . . . . . . . . . . . .. . . . . .. . . . . . . . . . . . . . . . . . .. . . . . .. . . . . . </w:t>
      </w:r>
    </w:p>
    <w:p w:rsidR="00DF6D64" w:rsidRPr="00367985" w:rsidRDefault="00DF6D64" w:rsidP="0084064D">
      <w:pPr>
        <w:pStyle w:val="Zwykytekst"/>
        <w:ind w:firstLine="709"/>
        <w:jc w:val="both"/>
        <w:rPr>
          <w:rFonts w:ascii="Times New Roman" w:hAnsi="Times New Roman"/>
          <w:sz w:val="24"/>
          <w:szCs w:val="24"/>
        </w:rPr>
      </w:pPr>
    </w:p>
    <w:p w:rsidR="0073492A" w:rsidRPr="00177318" w:rsidRDefault="00DF6D64" w:rsidP="00177318">
      <w:pPr>
        <w:pStyle w:val="Zwykytekst"/>
        <w:ind w:firstLine="709"/>
        <w:jc w:val="both"/>
        <w:rPr>
          <w:rFonts w:ascii="Times New Roman" w:hAnsi="Times New Roman"/>
          <w:b/>
          <w:sz w:val="24"/>
          <w:szCs w:val="24"/>
        </w:rPr>
      </w:pPr>
      <w:r w:rsidRPr="00367985">
        <w:rPr>
          <w:rFonts w:ascii="Times New Roman" w:hAnsi="Times New Roman"/>
          <w:sz w:val="24"/>
          <w:szCs w:val="24"/>
        </w:rPr>
        <w:t>Składając ofertę w postępowaniu o udzielenie zamówienia publicznego prowadzon</w:t>
      </w:r>
      <w:r w:rsidR="0084064D" w:rsidRPr="00367985">
        <w:rPr>
          <w:rFonts w:ascii="Times New Roman" w:hAnsi="Times New Roman"/>
          <w:sz w:val="24"/>
          <w:szCs w:val="24"/>
        </w:rPr>
        <w:t>ego</w:t>
      </w:r>
      <w:r w:rsidRPr="00367985">
        <w:rPr>
          <w:rFonts w:ascii="Times New Roman" w:hAnsi="Times New Roman"/>
          <w:sz w:val="24"/>
          <w:szCs w:val="24"/>
        </w:rPr>
        <w:t xml:space="preserve"> w trybie </w:t>
      </w:r>
      <w:r w:rsidR="00B370E5" w:rsidRPr="00367985">
        <w:rPr>
          <w:rFonts w:ascii="Times New Roman" w:hAnsi="Times New Roman"/>
          <w:sz w:val="24"/>
          <w:szCs w:val="24"/>
        </w:rPr>
        <w:t>przetargu nieograniczonego na:</w:t>
      </w:r>
      <w:r w:rsidR="0084064D" w:rsidRPr="00367985">
        <w:rPr>
          <w:rFonts w:ascii="Times New Roman" w:hAnsi="Times New Roman"/>
          <w:sz w:val="24"/>
          <w:szCs w:val="24"/>
        </w:rPr>
        <w:t xml:space="preserve"> </w:t>
      </w:r>
      <w:r w:rsidR="00177318">
        <w:rPr>
          <w:rFonts w:ascii="Times New Roman" w:hAnsi="Times New Roman"/>
          <w:b/>
          <w:sz w:val="24"/>
          <w:szCs w:val="24"/>
        </w:rPr>
        <w:t>Sukcesywną</w:t>
      </w:r>
      <w:r w:rsidR="00177318" w:rsidRPr="00177318">
        <w:rPr>
          <w:rFonts w:ascii="Times New Roman" w:hAnsi="Times New Roman"/>
          <w:b/>
          <w:sz w:val="24"/>
          <w:szCs w:val="24"/>
        </w:rPr>
        <w:t xml:space="preserve"> d</w:t>
      </w:r>
      <w:r w:rsidR="00177318">
        <w:rPr>
          <w:rFonts w:ascii="Times New Roman" w:hAnsi="Times New Roman"/>
          <w:b/>
          <w:sz w:val="24"/>
          <w:szCs w:val="24"/>
        </w:rPr>
        <w:t xml:space="preserve">ostawę </w:t>
      </w:r>
      <w:r w:rsidR="00807E8C" w:rsidRPr="00807E8C">
        <w:rPr>
          <w:rFonts w:ascii="Times New Roman" w:hAnsi="Times New Roman"/>
          <w:b/>
          <w:sz w:val="24"/>
          <w:szCs w:val="24"/>
        </w:rPr>
        <w:t>betonowych</w:t>
      </w:r>
      <w:r w:rsidR="00D775D6">
        <w:rPr>
          <w:rFonts w:ascii="Times New Roman" w:hAnsi="Times New Roman"/>
          <w:b/>
          <w:sz w:val="24"/>
          <w:szCs w:val="24"/>
        </w:rPr>
        <w:t xml:space="preserve"> </w:t>
      </w:r>
      <w:r w:rsidR="00177318">
        <w:rPr>
          <w:rFonts w:ascii="Times New Roman" w:hAnsi="Times New Roman"/>
          <w:b/>
          <w:sz w:val="24"/>
          <w:szCs w:val="24"/>
        </w:rPr>
        <w:t xml:space="preserve">materiałów drogowych dla </w:t>
      </w:r>
      <w:r w:rsidR="00177318" w:rsidRPr="00177318">
        <w:rPr>
          <w:rFonts w:ascii="Times New Roman" w:hAnsi="Times New Roman"/>
          <w:b/>
          <w:sz w:val="24"/>
          <w:szCs w:val="24"/>
        </w:rPr>
        <w:t xml:space="preserve">Pomiechowskiego Przedsiębiorstwa Wielobranżowego „WKRA” </w:t>
      </w:r>
      <w:r w:rsidR="00D775D6">
        <w:rPr>
          <w:rFonts w:ascii="Times New Roman" w:hAnsi="Times New Roman"/>
          <w:b/>
          <w:sz w:val="24"/>
          <w:szCs w:val="24"/>
        </w:rPr>
        <w:t>Sp. z o.</w:t>
      </w:r>
      <w:r w:rsidR="00177318" w:rsidRPr="00177318">
        <w:rPr>
          <w:rFonts w:ascii="Times New Roman" w:hAnsi="Times New Roman"/>
          <w:b/>
          <w:sz w:val="24"/>
          <w:szCs w:val="24"/>
        </w:rPr>
        <w:t>o. na potrzeby realizacji inwestycji drogowych w roku 2017</w:t>
      </w:r>
      <w:r w:rsidR="006030D7" w:rsidRPr="00367985">
        <w:rPr>
          <w:rFonts w:ascii="Times New Roman" w:hAnsi="Times New Roman"/>
          <w:sz w:val="24"/>
          <w:szCs w:val="24"/>
        </w:rPr>
        <w:t xml:space="preserve"> oświadczam, co następuje:</w:t>
      </w:r>
    </w:p>
    <w:p w:rsidR="006030D7" w:rsidRPr="00367985" w:rsidRDefault="006030D7" w:rsidP="0084064D">
      <w:pPr>
        <w:pStyle w:val="Zwykytekst"/>
        <w:ind w:firstLine="709"/>
        <w:jc w:val="both"/>
        <w:rPr>
          <w:rFonts w:ascii="Times New Roman" w:hAnsi="Times New Roman"/>
          <w:sz w:val="24"/>
          <w:szCs w:val="24"/>
        </w:rPr>
      </w:pPr>
    </w:p>
    <w:p w:rsidR="004F2695" w:rsidRPr="00367985" w:rsidRDefault="006030D7" w:rsidP="006030D7">
      <w:pPr>
        <w:tabs>
          <w:tab w:val="left" w:pos="9639"/>
        </w:tabs>
        <w:ind w:right="2"/>
        <w:rPr>
          <w:b/>
        </w:rPr>
      </w:pPr>
      <w:r w:rsidRPr="00367985">
        <w:rPr>
          <w:b/>
        </w:rPr>
        <w:t>OŚWIADCZENIE DOTYCZĄCE WYKONAWCY:</w:t>
      </w:r>
    </w:p>
    <w:p w:rsidR="00FB1553" w:rsidRPr="00367985" w:rsidRDefault="00DF6D64" w:rsidP="00BA7233">
      <w:pPr>
        <w:pStyle w:val="Zwykytekst"/>
        <w:numPr>
          <w:ilvl w:val="0"/>
          <w:numId w:val="31"/>
        </w:numPr>
        <w:ind w:left="426" w:hanging="426"/>
        <w:jc w:val="both"/>
        <w:rPr>
          <w:rFonts w:ascii="Times New Roman" w:hAnsi="Times New Roman"/>
          <w:sz w:val="24"/>
          <w:szCs w:val="24"/>
        </w:rPr>
      </w:pPr>
      <w:r w:rsidRPr="00367985">
        <w:rPr>
          <w:rFonts w:ascii="Times New Roman" w:hAnsi="Times New Roman"/>
          <w:sz w:val="24"/>
          <w:szCs w:val="24"/>
        </w:rPr>
        <w:t>Oświadczam, że nie podlegam wykluczeniu z postępowania na podstawie art. 24 ust 1 pkt 12-</w:t>
      </w:r>
      <w:r w:rsidR="00AF1796" w:rsidRPr="00367985">
        <w:rPr>
          <w:rFonts w:ascii="Times New Roman" w:hAnsi="Times New Roman"/>
          <w:sz w:val="24"/>
          <w:szCs w:val="24"/>
        </w:rPr>
        <w:t>23</w:t>
      </w:r>
      <w:r w:rsidR="00D5530A" w:rsidRPr="00367985">
        <w:rPr>
          <w:rFonts w:ascii="Times New Roman" w:hAnsi="Times New Roman"/>
          <w:sz w:val="24"/>
          <w:szCs w:val="24"/>
        </w:rPr>
        <w:t xml:space="preserve"> </w:t>
      </w:r>
      <w:r w:rsidR="00AF1796" w:rsidRPr="00367985">
        <w:rPr>
          <w:rFonts w:ascii="Times New Roman" w:hAnsi="Times New Roman"/>
          <w:sz w:val="24"/>
          <w:szCs w:val="24"/>
        </w:rPr>
        <w:t>ustawy Pzp.</w:t>
      </w:r>
    </w:p>
    <w:p w:rsidR="0019406B" w:rsidRPr="00367985" w:rsidRDefault="00FB1553" w:rsidP="00BA7233">
      <w:pPr>
        <w:pStyle w:val="Zwykytekst"/>
        <w:numPr>
          <w:ilvl w:val="0"/>
          <w:numId w:val="31"/>
        </w:numPr>
        <w:ind w:left="426" w:hanging="426"/>
        <w:jc w:val="both"/>
        <w:rPr>
          <w:rFonts w:ascii="Times New Roman" w:hAnsi="Times New Roman"/>
          <w:sz w:val="24"/>
          <w:szCs w:val="24"/>
        </w:rPr>
      </w:pPr>
      <w:r w:rsidRPr="00367985">
        <w:rPr>
          <w:rFonts w:ascii="Times New Roman" w:hAnsi="Times New Roman"/>
          <w:sz w:val="24"/>
          <w:szCs w:val="24"/>
        </w:rPr>
        <w:t>Oświadczam, że nie podlegam wykluczeniu z postępowania na podstawie art. 24 ust 5 pkt 1 ustawy Pzp.</w:t>
      </w:r>
    </w:p>
    <w:p w:rsidR="00FB1553" w:rsidRPr="00367985" w:rsidRDefault="00DF6D64" w:rsidP="00BA7233">
      <w:pPr>
        <w:pStyle w:val="Zwykytekst"/>
        <w:numPr>
          <w:ilvl w:val="0"/>
          <w:numId w:val="31"/>
        </w:numPr>
        <w:ind w:left="426" w:hanging="426"/>
        <w:jc w:val="both"/>
        <w:rPr>
          <w:rFonts w:ascii="Times New Roman" w:hAnsi="Times New Roman"/>
          <w:sz w:val="24"/>
          <w:szCs w:val="24"/>
        </w:rPr>
      </w:pPr>
      <w:r w:rsidRPr="00367985">
        <w:rPr>
          <w:rFonts w:ascii="Times New Roman" w:hAnsi="Times New Roman"/>
          <w:sz w:val="24"/>
          <w:szCs w:val="24"/>
        </w:rPr>
        <w:t xml:space="preserve">Oświadczam, że zachodzą w stosunku do mnie podstawy wykluczenia z postępowania na podstawie art. ………… ustawy Pzp </w:t>
      </w:r>
      <w:r w:rsidRPr="00367985">
        <w:rPr>
          <w:rFonts w:ascii="Times New Roman" w:hAnsi="Times New Roman"/>
          <w:i/>
          <w:sz w:val="24"/>
          <w:szCs w:val="24"/>
        </w:rPr>
        <w:t>(podać mającą zastosowanie podstawę wykluczenia spośród wymienionych w art. 24 ust. 1 pkt 13-14, 16-20</w:t>
      </w:r>
      <w:r w:rsidR="00D5530A" w:rsidRPr="00367985">
        <w:rPr>
          <w:rFonts w:ascii="Times New Roman" w:hAnsi="Times New Roman"/>
          <w:i/>
          <w:sz w:val="24"/>
          <w:szCs w:val="24"/>
        </w:rPr>
        <w:t xml:space="preserve"> lub ust. 5 pkt 1</w:t>
      </w:r>
      <w:r w:rsidR="0076226D" w:rsidRPr="00367985">
        <w:rPr>
          <w:rFonts w:ascii="Times New Roman" w:hAnsi="Times New Roman"/>
          <w:i/>
          <w:sz w:val="24"/>
          <w:szCs w:val="24"/>
        </w:rPr>
        <w:t xml:space="preserve"> ustawy Pzp</w:t>
      </w:r>
      <w:r w:rsidRPr="00367985">
        <w:rPr>
          <w:rFonts w:ascii="Times New Roman" w:hAnsi="Times New Roman"/>
          <w:i/>
          <w:sz w:val="24"/>
          <w:szCs w:val="24"/>
        </w:rPr>
        <w:t>)</w:t>
      </w:r>
      <w:r w:rsidR="005661AD" w:rsidRPr="00367985">
        <w:rPr>
          <w:rFonts w:ascii="Times New Roman" w:hAnsi="Times New Roman"/>
          <w:sz w:val="24"/>
          <w:szCs w:val="24"/>
        </w:rPr>
        <w:t>.</w:t>
      </w:r>
      <w:r w:rsidR="00FB1553" w:rsidRPr="00367985">
        <w:rPr>
          <w:rFonts w:ascii="Times New Roman" w:hAnsi="Times New Roman"/>
          <w:sz w:val="24"/>
          <w:szCs w:val="24"/>
        </w:rPr>
        <w:t xml:space="preserve"> </w:t>
      </w:r>
      <w:r w:rsidRPr="00367985">
        <w:rPr>
          <w:rFonts w:ascii="Times New Roman" w:hAnsi="Times New Roman"/>
          <w:sz w:val="24"/>
          <w:szCs w:val="24"/>
        </w:rPr>
        <w:t>Jednocześnie oświadczam, że w związku z ww. okolicznością, na podstawie art. 24 ust. 8 ustawy Pzp podjąłem następujące środki</w:t>
      </w:r>
      <w:r w:rsidR="005B3CD6" w:rsidRPr="00367985">
        <w:rPr>
          <w:rFonts w:ascii="Times New Roman" w:hAnsi="Times New Roman"/>
          <w:sz w:val="24"/>
          <w:szCs w:val="24"/>
        </w:rPr>
        <w:t xml:space="preserve"> naprawcze: ……………………………………</w:t>
      </w:r>
      <w:r w:rsidR="00FB1553" w:rsidRPr="00367985">
        <w:rPr>
          <w:rFonts w:ascii="Times New Roman" w:hAnsi="Times New Roman"/>
          <w:sz w:val="24"/>
          <w:szCs w:val="24"/>
        </w:rPr>
        <w:t xml:space="preserve"> </w:t>
      </w:r>
      <w:r w:rsidR="00FB1553" w:rsidRPr="00367985">
        <w:rPr>
          <w:rFonts w:ascii="Times New Roman" w:hAnsi="Times New Roman"/>
          <w:i/>
          <w:sz w:val="24"/>
          <w:szCs w:val="24"/>
        </w:rPr>
        <w:t>(wypełnić jeśli dotyczy, jeśli nie dotyczy - skreślić)</w:t>
      </w:r>
      <w:r w:rsidR="00FB1553" w:rsidRPr="00367985">
        <w:rPr>
          <w:rFonts w:ascii="Times New Roman" w:hAnsi="Times New Roman"/>
          <w:sz w:val="24"/>
          <w:szCs w:val="24"/>
        </w:rPr>
        <w:t>.</w:t>
      </w:r>
    </w:p>
    <w:p w:rsidR="006030D7" w:rsidRPr="00367985" w:rsidRDefault="006030D7" w:rsidP="006030D7">
      <w:pPr>
        <w:pStyle w:val="Zwykytekst"/>
        <w:ind w:left="426"/>
        <w:jc w:val="both"/>
        <w:rPr>
          <w:rFonts w:ascii="Times New Roman" w:hAnsi="Times New Roman"/>
          <w:sz w:val="24"/>
          <w:szCs w:val="24"/>
        </w:rPr>
      </w:pPr>
    </w:p>
    <w:p w:rsidR="006030D7" w:rsidRPr="00367985" w:rsidRDefault="006030D7" w:rsidP="006030D7">
      <w:pPr>
        <w:tabs>
          <w:tab w:val="left" w:pos="9639"/>
        </w:tabs>
        <w:ind w:right="2"/>
        <w:jc w:val="both"/>
        <w:rPr>
          <w:b/>
        </w:rPr>
      </w:pPr>
      <w:r w:rsidRPr="00367985">
        <w:rPr>
          <w:b/>
        </w:rPr>
        <w:t>OŚWIADCZENIE DOTYCZĄCE PODMIOTU, NA KTÓREGO ZASOBY POWOŁUJE SIĘ WYKONAWCA:</w:t>
      </w:r>
    </w:p>
    <w:p w:rsidR="00FB1553" w:rsidRPr="00367985" w:rsidRDefault="00DF6D64" w:rsidP="00BA7233">
      <w:pPr>
        <w:pStyle w:val="Zwykytekst"/>
        <w:numPr>
          <w:ilvl w:val="0"/>
          <w:numId w:val="31"/>
        </w:numPr>
        <w:ind w:left="426" w:hanging="426"/>
        <w:jc w:val="both"/>
        <w:rPr>
          <w:rFonts w:ascii="Times New Roman" w:hAnsi="Times New Roman"/>
          <w:sz w:val="24"/>
          <w:szCs w:val="24"/>
        </w:rPr>
      </w:pPr>
      <w:r w:rsidRPr="00367985">
        <w:rPr>
          <w:rFonts w:ascii="Times New Roman" w:hAnsi="Times New Roman"/>
          <w:sz w:val="24"/>
          <w:szCs w:val="24"/>
        </w:rPr>
        <w:t xml:space="preserve">Oświadczam, że następujący/e podmiot/y, na którego/ych zasoby powołuję się </w:t>
      </w:r>
      <w:r w:rsidR="005661AD" w:rsidRPr="00367985">
        <w:rPr>
          <w:rFonts w:ascii="Times New Roman" w:hAnsi="Times New Roman"/>
          <w:sz w:val="24"/>
          <w:szCs w:val="24"/>
        </w:rPr>
        <w:br/>
        <w:t>w niniejszym postępowaniu, tj.:</w:t>
      </w:r>
      <w:r w:rsidR="00FB1553" w:rsidRPr="00367985">
        <w:rPr>
          <w:rFonts w:ascii="Times New Roman" w:hAnsi="Times New Roman"/>
          <w:sz w:val="24"/>
          <w:szCs w:val="24"/>
        </w:rPr>
        <w:t xml:space="preserve"> </w:t>
      </w:r>
      <w:r w:rsidR="006030D7" w:rsidRPr="00367985">
        <w:rPr>
          <w:rFonts w:ascii="Times New Roman" w:hAnsi="Times New Roman"/>
          <w:sz w:val="24"/>
          <w:szCs w:val="24"/>
        </w:rPr>
        <w:t>………………………………………………</w:t>
      </w:r>
      <w:r w:rsidR="00FB1553" w:rsidRPr="00367985">
        <w:rPr>
          <w:rFonts w:ascii="Times New Roman" w:hAnsi="Times New Roman"/>
          <w:sz w:val="24"/>
          <w:szCs w:val="24"/>
        </w:rPr>
        <w:t xml:space="preserve"> </w:t>
      </w:r>
      <w:r w:rsidRPr="00367985">
        <w:rPr>
          <w:rFonts w:ascii="Times New Roman" w:hAnsi="Times New Roman"/>
          <w:i/>
          <w:sz w:val="24"/>
          <w:szCs w:val="24"/>
        </w:rPr>
        <w:t xml:space="preserve">(podać pełną nazwę/firmę, adres, a także w zależności od </w:t>
      </w:r>
      <w:r w:rsidR="00FB1553" w:rsidRPr="00367985">
        <w:rPr>
          <w:rFonts w:ascii="Times New Roman" w:hAnsi="Times New Roman"/>
          <w:i/>
          <w:sz w:val="24"/>
          <w:szCs w:val="24"/>
        </w:rPr>
        <w:t>podmiotu: NIP/PESEL, KRS/CEiDG)</w:t>
      </w:r>
      <w:r w:rsidR="00FB1553" w:rsidRPr="00367985">
        <w:rPr>
          <w:rFonts w:ascii="Times New Roman" w:hAnsi="Times New Roman"/>
          <w:sz w:val="24"/>
          <w:szCs w:val="24"/>
        </w:rPr>
        <w:t xml:space="preserve"> </w:t>
      </w:r>
      <w:r w:rsidRPr="00367985">
        <w:rPr>
          <w:rFonts w:ascii="Times New Roman" w:hAnsi="Times New Roman"/>
          <w:sz w:val="24"/>
          <w:szCs w:val="24"/>
        </w:rPr>
        <w:t>nie podlega/ją wykluczeniu z postępowa</w:t>
      </w:r>
      <w:r w:rsidR="00FB1553" w:rsidRPr="00367985">
        <w:rPr>
          <w:rFonts w:ascii="Times New Roman" w:hAnsi="Times New Roman"/>
          <w:sz w:val="24"/>
          <w:szCs w:val="24"/>
        </w:rPr>
        <w:t xml:space="preserve">nia o udzielenie zamówienia </w:t>
      </w:r>
      <w:r w:rsidR="00FB1553" w:rsidRPr="00367985">
        <w:rPr>
          <w:rFonts w:ascii="Times New Roman" w:hAnsi="Times New Roman"/>
          <w:i/>
          <w:sz w:val="24"/>
          <w:szCs w:val="24"/>
        </w:rPr>
        <w:t>(wypełnić jeśli dotyczy, jeśli nie dotyczy - skreślić)</w:t>
      </w:r>
      <w:r w:rsidR="00FB1553" w:rsidRPr="00367985">
        <w:rPr>
          <w:rFonts w:ascii="Times New Roman" w:hAnsi="Times New Roman"/>
          <w:sz w:val="24"/>
          <w:szCs w:val="24"/>
        </w:rPr>
        <w:t>.</w:t>
      </w:r>
    </w:p>
    <w:p w:rsidR="006030D7" w:rsidRPr="00367985" w:rsidRDefault="006030D7" w:rsidP="006030D7">
      <w:pPr>
        <w:pStyle w:val="Zwykytekst"/>
        <w:jc w:val="both"/>
        <w:rPr>
          <w:rFonts w:ascii="Times New Roman" w:hAnsi="Times New Roman"/>
          <w:b/>
          <w:sz w:val="24"/>
          <w:szCs w:val="24"/>
        </w:rPr>
      </w:pPr>
      <w:r w:rsidRPr="00367985">
        <w:rPr>
          <w:rFonts w:ascii="Times New Roman" w:hAnsi="Times New Roman"/>
          <w:b/>
          <w:sz w:val="24"/>
          <w:szCs w:val="24"/>
        </w:rPr>
        <w:t>OŚWIADCZENIE DOTYCZĄCE PODWYKONAWCY NIEBĘDĄCEGO PODMIOTEM, NA KTÓREGO ZASOBY POWOŁUJE SIĘ WYKONAWCA:</w:t>
      </w:r>
    </w:p>
    <w:p w:rsidR="00FB1553" w:rsidRPr="00367985" w:rsidRDefault="00DF6D64" w:rsidP="00BA7233">
      <w:pPr>
        <w:pStyle w:val="Zwykytekst"/>
        <w:numPr>
          <w:ilvl w:val="0"/>
          <w:numId w:val="31"/>
        </w:numPr>
        <w:ind w:left="426" w:hanging="426"/>
        <w:jc w:val="both"/>
        <w:rPr>
          <w:rFonts w:ascii="Times New Roman" w:hAnsi="Times New Roman"/>
          <w:sz w:val="24"/>
          <w:szCs w:val="24"/>
        </w:rPr>
      </w:pPr>
      <w:r w:rsidRPr="00367985">
        <w:rPr>
          <w:rFonts w:ascii="Times New Roman" w:hAnsi="Times New Roman"/>
          <w:sz w:val="24"/>
          <w:szCs w:val="24"/>
        </w:rPr>
        <w:t>Oświadczam, że następujący/e podmiot/y, będący/e podwykonawcą/ami: ……………………</w:t>
      </w:r>
      <w:r w:rsidR="00C146FD" w:rsidRPr="00367985">
        <w:rPr>
          <w:rFonts w:ascii="Times New Roman" w:hAnsi="Times New Roman"/>
          <w:sz w:val="24"/>
          <w:szCs w:val="24"/>
        </w:rPr>
        <w:t>……………………………</w:t>
      </w:r>
      <w:r w:rsidRPr="00367985">
        <w:rPr>
          <w:rFonts w:ascii="Times New Roman" w:hAnsi="Times New Roman"/>
          <w:sz w:val="24"/>
          <w:szCs w:val="24"/>
        </w:rPr>
        <w:t xml:space="preserve"> </w:t>
      </w:r>
      <w:r w:rsidRPr="00367985">
        <w:rPr>
          <w:rFonts w:ascii="Times New Roman" w:hAnsi="Times New Roman"/>
          <w:i/>
          <w:sz w:val="24"/>
          <w:szCs w:val="24"/>
        </w:rPr>
        <w:t>(podać pełną nazwę/firmę, adres, a także w zależności od podmiotu: NIP/PESEL, KRS/CEiDG)</w:t>
      </w:r>
      <w:r w:rsidRPr="00367985">
        <w:rPr>
          <w:rFonts w:ascii="Times New Roman" w:hAnsi="Times New Roman"/>
          <w:sz w:val="24"/>
          <w:szCs w:val="24"/>
        </w:rPr>
        <w:t>,</w:t>
      </w:r>
      <w:r w:rsidR="00FB1553" w:rsidRPr="00367985">
        <w:rPr>
          <w:rFonts w:ascii="Times New Roman" w:hAnsi="Times New Roman"/>
          <w:sz w:val="24"/>
          <w:szCs w:val="24"/>
        </w:rPr>
        <w:t xml:space="preserve"> </w:t>
      </w:r>
      <w:r w:rsidRPr="00367985">
        <w:rPr>
          <w:rFonts w:ascii="Times New Roman" w:hAnsi="Times New Roman"/>
          <w:sz w:val="24"/>
          <w:szCs w:val="24"/>
        </w:rPr>
        <w:t>nie podlega/ą wykluczeniu z postęp</w:t>
      </w:r>
      <w:r w:rsidR="00B75322" w:rsidRPr="00367985">
        <w:rPr>
          <w:rFonts w:ascii="Times New Roman" w:hAnsi="Times New Roman"/>
          <w:sz w:val="24"/>
          <w:szCs w:val="24"/>
        </w:rPr>
        <w:t>owania o udzielenie zamówienia</w:t>
      </w:r>
      <w:r w:rsidR="00FB1553" w:rsidRPr="00367985">
        <w:rPr>
          <w:rFonts w:ascii="Times New Roman" w:hAnsi="Times New Roman"/>
          <w:sz w:val="24"/>
          <w:szCs w:val="24"/>
        </w:rPr>
        <w:t xml:space="preserve"> </w:t>
      </w:r>
      <w:r w:rsidR="00FB1553" w:rsidRPr="00367985">
        <w:rPr>
          <w:rFonts w:ascii="Times New Roman" w:hAnsi="Times New Roman"/>
          <w:i/>
          <w:sz w:val="24"/>
          <w:szCs w:val="24"/>
        </w:rPr>
        <w:t>(wypełnić jeśli dotyczy, jeśli nie dotyczy - skreślić).</w:t>
      </w:r>
    </w:p>
    <w:p w:rsidR="00FB5105" w:rsidRPr="00367985" w:rsidRDefault="00FB5105" w:rsidP="00FB5105">
      <w:pPr>
        <w:pStyle w:val="Zwykytekst"/>
        <w:jc w:val="both"/>
        <w:rPr>
          <w:rFonts w:ascii="Times New Roman" w:hAnsi="Times New Roman"/>
          <w:b/>
          <w:sz w:val="24"/>
          <w:szCs w:val="24"/>
        </w:rPr>
      </w:pPr>
      <w:r w:rsidRPr="00367985">
        <w:rPr>
          <w:rFonts w:ascii="Times New Roman" w:hAnsi="Times New Roman"/>
          <w:b/>
          <w:sz w:val="24"/>
          <w:szCs w:val="24"/>
        </w:rPr>
        <w:t>OŚWIADCZENIE DOTYCZĄCE PODANYCH INFORMACJI:</w:t>
      </w:r>
    </w:p>
    <w:p w:rsidR="00DF6D64" w:rsidRPr="000F1A20" w:rsidRDefault="00DF6D64" w:rsidP="0084064D">
      <w:pPr>
        <w:pStyle w:val="Zwykytekst"/>
        <w:numPr>
          <w:ilvl w:val="0"/>
          <w:numId w:val="31"/>
        </w:numPr>
        <w:ind w:left="426" w:hanging="426"/>
        <w:jc w:val="both"/>
        <w:rPr>
          <w:rFonts w:ascii="Times New Roman" w:hAnsi="Times New Roman"/>
          <w:sz w:val="24"/>
          <w:szCs w:val="24"/>
        </w:rPr>
      </w:pPr>
      <w:r w:rsidRPr="00367985">
        <w:rPr>
          <w:rFonts w:ascii="Times New Roman" w:hAnsi="Times New Roman"/>
          <w:sz w:val="24"/>
          <w:szCs w:val="24"/>
        </w:rPr>
        <w:t>Oświadczam, że wszystkie informacje podane w powyższ</w:t>
      </w:r>
      <w:r w:rsidR="00B75322" w:rsidRPr="00367985">
        <w:rPr>
          <w:rFonts w:ascii="Times New Roman" w:hAnsi="Times New Roman"/>
          <w:sz w:val="24"/>
          <w:szCs w:val="24"/>
        </w:rPr>
        <w:t xml:space="preserve">ych oświadczeniach są aktualne </w:t>
      </w:r>
      <w:r w:rsidR="00B75322" w:rsidRPr="00367985">
        <w:rPr>
          <w:rFonts w:ascii="Times New Roman" w:hAnsi="Times New Roman"/>
          <w:sz w:val="24"/>
          <w:szCs w:val="24"/>
        </w:rPr>
        <w:br/>
      </w:r>
      <w:r w:rsidRPr="00367985">
        <w:rPr>
          <w:rFonts w:ascii="Times New Roman" w:hAnsi="Times New Roman"/>
          <w:sz w:val="24"/>
          <w:szCs w:val="24"/>
        </w:rPr>
        <w:t>i zgodne z prawdą oraz zostały przedstawione z pełną świadomością konsekwencji wprowadzenia zamawiającego w błąd przy</w:t>
      </w:r>
      <w:r w:rsidR="00B75322" w:rsidRPr="00367985">
        <w:rPr>
          <w:rFonts w:ascii="Times New Roman" w:hAnsi="Times New Roman"/>
          <w:sz w:val="24"/>
          <w:szCs w:val="24"/>
        </w:rPr>
        <w:t xml:space="preserve"> przedstawianiu informacji.</w:t>
      </w:r>
    </w:p>
    <w:p w:rsidR="00B52493" w:rsidRPr="00367985" w:rsidRDefault="00B52493" w:rsidP="0084064D">
      <w:pPr>
        <w:pStyle w:val="Zwykytekst"/>
        <w:ind w:left="705" w:hanging="705"/>
        <w:jc w:val="both"/>
        <w:rPr>
          <w:rFonts w:ascii="Times New Roman" w:hAnsi="Times New Roman"/>
          <w:sz w:val="24"/>
          <w:szCs w:val="24"/>
        </w:rPr>
      </w:pPr>
    </w:p>
    <w:p w:rsidR="00B52493" w:rsidRPr="00367985" w:rsidRDefault="00B52493" w:rsidP="0084064D">
      <w:pPr>
        <w:pStyle w:val="Zwykytekst"/>
        <w:ind w:left="705" w:hanging="705"/>
        <w:jc w:val="both"/>
        <w:rPr>
          <w:rFonts w:ascii="Times New Roman" w:hAnsi="Times New Roman"/>
          <w:sz w:val="24"/>
          <w:szCs w:val="24"/>
        </w:rPr>
      </w:pPr>
    </w:p>
    <w:p w:rsidR="00DF6D64" w:rsidRPr="00367985" w:rsidRDefault="00DF6D64" w:rsidP="0084064D">
      <w:pPr>
        <w:pStyle w:val="Zwykytekst"/>
        <w:ind w:left="705" w:hanging="705"/>
        <w:jc w:val="both"/>
        <w:rPr>
          <w:rFonts w:ascii="Times New Roman" w:hAnsi="Times New Roman"/>
          <w:sz w:val="24"/>
          <w:szCs w:val="24"/>
        </w:rPr>
      </w:pPr>
      <w:r w:rsidRPr="00367985">
        <w:rPr>
          <w:rFonts w:ascii="Times New Roman" w:hAnsi="Times New Roman"/>
          <w:sz w:val="24"/>
          <w:szCs w:val="24"/>
        </w:rPr>
        <w:t>……………………………</w:t>
      </w:r>
      <w:r w:rsidR="00A84D2E" w:rsidRPr="00367985">
        <w:rPr>
          <w:rFonts w:ascii="Times New Roman" w:hAnsi="Times New Roman"/>
          <w:sz w:val="24"/>
          <w:szCs w:val="24"/>
        </w:rPr>
        <w:t>…</w:t>
      </w:r>
      <w:r w:rsidRPr="00367985">
        <w:rPr>
          <w:rFonts w:ascii="Times New Roman" w:hAnsi="Times New Roman"/>
          <w:sz w:val="24"/>
          <w:szCs w:val="24"/>
        </w:rPr>
        <w:tab/>
      </w:r>
      <w:r w:rsidR="00FB1553" w:rsidRPr="00367985">
        <w:rPr>
          <w:rFonts w:ascii="Times New Roman" w:hAnsi="Times New Roman"/>
          <w:sz w:val="24"/>
          <w:szCs w:val="24"/>
        </w:rPr>
        <w:tab/>
      </w:r>
      <w:r w:rsidRPr="00367985">
        <w:rPr>
          <w:rFonts w:ascii="Times New Roman" w:hAnsi="Times New Roman"/>
          <w:sz w:val="24"/>
          <w:szCs w:val="24"/>
        </w:rPr>
        <w:t>…………………………………………………</w:t>
      </w:r>
    </w:p>
    <w:p w:rsidR="00DF6D64" w:rsidRPr="00367985" w:rsidRDefault="00DF6D64" w:rsidP="0084064D">
      <w:pPr>
        <w:rPr>
          <w:rFonts w:eastAsia="Calibri"/>
          <w:sz w:val="20"/>
          <w:szCs w:val="20"/>
        </w:rPr>
      </w:pPr>
      <w:r w:rsidRPr="00367985">
        <w:rPr>
          <w:rFonts w:eastAsia="Calibri"/>
          <w:sz w:val="20"/>
          <w:szCs w:val="20"/>
        </w:rPr>
        <w:t>Miejscowość, data</w:t>
      </w:r>
      <w:r w:rsidRPr="00367985">
        <w:rPr>
          <w:rFonts w:eastAsia="Calibri"/>
          <w:sz w:val="20"/>
          <w:szCs w:val="20"/>
        </w:rPr>
        <w:tab/>
      </w:r>
      <w:r w:rsidRPr="00367985">
        <w:rPr>
          <w:rFonts w:eastAsia="Calibri"/>
          <w:sz w:val="20"/>
          <w:szCs w:val="20"/>
        </w:rPr>
        <w:tab/>
      </w:r>
      <w:r w:rsidRPr="00367985">
        <w:rPr>
          <w:rFonts w:eastAsia="Calibri"/>
          <w:sz w:val="20"/>
          <w:szCs w:val="20"/>
        </w:rPr>
        <w:tab/>
      </w:r>
      <w:r w:rsidRPr="00367985">
        <w:rPr>
          <w:rFonts w:eastAsia="Calibri"/>
          <w:sz w:val="20"/>
          <w:szCs w:val="20"/>
        </w:rPr>
        <w:tab/>
      </w:r>
      <w:r w:rsidRPr="00367985">
        <w:rPr>
          <w:rFonts w:eastAsia="Calibri"/>
          <w:sz w:val="20"/>
          <w:szCs w:val="20"/>
        </w:rPr>
        <w:tab/>
      </w:r>
      <w:r w:rsidR="00A309CD" w:rsidRPr="00367985">
        <w:rPr>
          <w:sz w:val="20"/>
          <w:szCs w:val="20"/>
        </w:rPr>
        <w:t>Podpis Wykonawcy/Pełnomocnika</w:t>
      </w:r>
    </w:p>
    <w:p w:rsidR="009F336A" w:rsidRPr="00367985" w:rsidRDefault="00872BEF" w:rsidP="0084064D">
      <w:pPr>
        <w:pStyle w:val="Zwykytekst"/>
        <w:jc w:val="right"/>
        <w:rPr>
          <w:rFonts w:ascii="Times New Roman" w:hAnsi="Times New Roman"/>
          <w:b/>
          <w:sz w:val="24"/>
          <w:szCs w:val="24"/>
        </w:rPr>
      </w:pPr>
      <w:r w:rsidRPr="00872BEF">
        <w:rPr>
          <w:rFonts w:ascii="Times New Roman" w:hAnsi="Times New Roman"/>
          <w:noProof/>
          <w:sz w:val="24"/>
          <w:szCs w:val="24"/>
        </w:rPr>
        <w:lastRenderedPageBreak/>
        <w:pict>
          <v:shape id="Pole tekstowe 8" o:spid="_x0000_s1028" type="#_x0000_t202" style="position:absolute;left:0;text-align:left;margin-left:165.6pt;margin-top:24.15pt;width:310.75pt;height:59.85pt;z-index:251657216;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" fillcolor="silver">
            <v:textbox>
              <w:txbxContent>
                <w:p w:rsidR="000F1A20" w:rsidRPr="00A80AB3" w:rsidRDefault="000F1A20" w:rsidP="007E2749">
                  <w:pPr>
                    <w:jc w:val="center"/>
                    <w:rPr>
                      <w:b/>
                    </w:rPr>
                  </w:pPr>
                </w:p>
                <w:p w:rsidR="000F1A20" w:rsidRPr="00A80AB3" w:rsidRDefault="000F1A20" w:rsidP="007E2749">
                  <w:pPr>
                    <w:jc w:val="center"/>
                    <w:rPr>
                      <w:b/>
                    </w:rPr>
                  </w:pPr>
                  <w:r w:rsidRPr="00A80AB3">
                    <w:rPr>
                      <w:b/>
                    </w:rPr>
                    <w:t>OŚWIADCZENIE</w:t>
                  </w:r>
                </w:p>
                <w:p w:rsidR="000F1A20" w:rsidRPr="00A80AB3" w:rsidRDefault="000F1A20" w:rsidP="007E2749">
                  <w:pPr>
                    <w:jc w:val="center"/>
                  </w:pPr>
                  <w:r w:rsidRPr="00A80AB3">
                    <w:t>o spełnianiu warunków udziału w postępowaniu</w:t>
                  </w:r>
                </w:p>
                <w:p w:rsidR="000F1A20" w:rsidRPr="00AC5CBF" w:rsidRDefault="000F1A20" w:rsidP="007E2749">
                  <w:pPr>
                    <w:rPr>
                      <w:sz w:val="20"/>
                      <w:szCs w:val="20"/>
                    </w:rPr>
                  </w:pPr>
                </w:p>
              </w:txbxContent>
            </v:textbox>
            <w10:wrap type="tight"/>
          </v:shape>
        </w:pict>
      </w:r>
      <w:r w:rsidRPr="00872BEF">
        <w:rPr>
          <w:rFonts w:ascii="Times New Roman" w:hAnsi="Times New Roman"/>
          <w:noProof/>
          <w:sz w:val="24"/>
          <w:szCs w:val="24"/>
        </w:rPr>
        <w:pict>
          <v:shape id="Pole tekstowe 7" o:spid="_x0000_s1029" type="#_x0000_t202" style="position:absolute;left:0;text-align:left;margin-left:3.6pt;margin-top:24.15pt;width:163.85pt;height:59.85pt;z-index:251656192;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">
            <v:textbox>
              <w:txbxContent>
                <w:p w:rsidR="000F1A20" w:rsidRDefault="000F1A20" w:rsidP="007E2749">
                  <w:pPr>
                    <w:jc w:val="center"/>
                    <w:rPr>
                      <w:i/>
                      <w:sz w:val="18"/>
                    </w:rPr>
                  </w:pPr>
                </w:p>
                <w:p w:rsidR="000F1A20" w:rsidRDefault="000F1A20" w:rsidP="007E2749">
                  <w:pPr>
                    <w:jc w:val="center"/>
                    <w:rPr>
                      <w:i/>
                      <w:sz w:val="18"/>
                    </w:rPr>
                  </w:pPr>
                </w:p>
                <w:p w:rsidR="000F1A20" w:rsidRDefault="000F1A20" w:rsidP="007E2749">
                  <w:pPr>
                    <w:jc w:val="center"/>
                    <w:rPr>
                      <w:i/>
                      <w:sz w:val="18"/>
                    </w:rPr>
                  </w:pPr>
                </w:p>
                <w:p w:rsidR="000F1A20" w:rsidRDefault="000F1A20" w:rsidP="007E2749">
                  <w:pPr>
                    <w:jc w:val="center"/>
                    <w:rPr>
                      <w:i/>
                      <w:sz w:val="18"/>
                    </w:rPr>
                  </w:pPr>
                </w:p>
                <w:p w:rsidR="000F1A20" w:rsidRPr="00385BB5" w:rsidRDefault="000F1A20" w:rsidP="007E2749">
                  <w:pPr>
                    <w:jc w:val="center"/>
                    <w:rPr>
                      <w:rFonts w:ascii="Verdana" w:hAnsi="Verdana"/>
                      <w:i/>
                      <w:sz w:val="16"/>
                      <w:szCs w:val="16"/>
                    </w:rPr>
                  </w:pPr>
                  <w:r w:rsidRPr="00385BB5">
                    <w:rPr>
                      <w:rFonts w:ascii="Verdana" w:hAnsi="Verdana"/>
                      <w:i/>
                      <w:sz w:val="16"/>
                      <w:szCs w:val="16"/>
                    </w:rPr>
                    <w:t>(nazwa Wykonawcy/Wykonawców)</w:t>
                  </w:r>
                </w:p>
              </w:txbxContent>
            </v:textbox>
            <w10:wrap type="tight"/>
          </v:shape>
        </w:pict>
      </w:r>
      <w:r w:rsidR="007F3149" w:rsidRPr="00367985">
        <w:rPr>
          <w:rFonts w:ascii="Times New Roman" w:hAnsi="Times New Roman"/>
          <w:b/>
          <w:sz w:val="24"/>
          <w:szCs w:val="24"/>
        </w:rPr>
        <w:t xml:space="preserve">Formularz </w:t>
      </w:r>
      <w:r w:rsidR="00F66157" w:rsidRPr="00367985">
        <w:rPr>
          <w:rFonts w:ascii="Times New Roman" w:hAnsi="Times New Roman"/>
          <w:b/>
          <w:sz w:val="24"/>
          <w:szCs w:val="24"/>
        </w:rPr>
        <w:t>3</w:t>
      </w:r>
      <w:r w:rsidR="00835C48" w:rsidRPr="00367985">
        <w:rPr>
          <w:rFonts w:ascii="Times New Roman" w:hAnsi="Times New Roman"/>
          <w:b/>
          <w:sz w:val="24"/>
          <w:szCs w:val="24"/>
        </w:rPr>
        <w:t>.</w:t>
      </w:r>
      <w:r w:rsidR="00F66157" w:rsidRPr="00367985">
        <w:rPr>
          <w:rFonts w:ascii="Times New Roman" w:hAnsi="Times New Roman"/>
          <w:b/>
          <w:sz w:val="24"/>
          <w:szCs w:val="24"/>
        </w:rPr>
        <w:t>2</w:t>
      </w:r>
      <w:r w:rsidR="007F3149" w:rsidRPr="00367985">
        <w:rPr>
          <w:rFonts w:ascii="Times New Roman" w:hAnsi="Times New Roman"/>
          <w:b/>
          <w:sz w:val="24"/>
          <w:szCs w:val="24"/>
        </w:rPr>
        <w:t>.</w:t>
      </w:r>
    </w:p>
    <w:p w:rsidR="007E4180" w:rsidRPr="00367985" w:rsidRDefault="007E4180" w:rsidP="0084064D">
      <w:pPr>
        <w:pStyle w:val="Zwykytekst"/>
        <w:jc w:val="both"/>
        <w:rPr>
          <w:rFonts w:ascii="Times New Roman" w:hAnsi="Times New Roman"/>
          <w:sz w:val="24"/>
          <w:szCs w:val="24"/>
        </w:rPr>
      </w:pPr>
    </w:p>
    <w:p w:rsidR="007E4180" w:rsidRPr="00367985" w:rsidRDefault="007E4180" w:rsidP="0084064D">
      <w:pPr>
        <w:pStyle w:val="Zwykytekst"/>
        <w:jc w:val="both"/>
        <w:rPr>
          <w:rFonts w:ascii="Times New Roman" w:hAnsi="Times New Roman"/>
          <w:sz w:val="24"/>
          <w:szCs w:val="24"/>
        </w:rPr>
      </w:pPr>
    </w:p>
    <w:p w:rsidR="00853260" w:rsidRPr="00367985" w:rsidRDefault="00853260" w:rsidP="0084064D">
      <w:pPr>
        <w:pStyle w:val="Zwykytekst"/>
        <w:jc w:val="both"/>
        <w:rPr>
          <w:rFonts w:ascii="Times New Roman" w:hAnsi="Times New Roman"/>
          <w:sz w:val="24"/>
          <w:szCs w:val="24"/>
        </w:rPr>
      </w:pPr>
      <w:r w:rsidRPr="00367985">
        <w:rPr>
          <w:rFonts w:ascii="Times New Roman" w:hAnsi="Times New Roman"/>
          <w:sz w:val="24"/>
          <w:szCs w:val="24"/>
        </w:rPr>
        <w:t xml:space="preserve">Nazwa Wykonawcy  . . . . . . . . . . . . . . . . . . .. . . . . .. . . . . . . . . . . . . . . . . . .. . . . . .. . . . . </w:t>
      </w:r>
    </w:p>
    <w:p w:rsidR="00853260" w:rsidRPr="00367985" w:rsidRDefault="00853260" w:rsidP="0084064D">
      <w:pPr>
        <w:pStyle w:val="Zwykytekst"/>
        <w:jc w:val="both"/>
        <w:rPr>
          <w:rFonts w:ascii="Times New Roman" w:hAnsi="Times New Roman"/>
          <w:sz w:val="24"/>
          <w:szCs w:val="24"/>
        </w:rPr>
      </w:pPr>
    </w:p>
    <w:p w:rsidR="00853260" w:rsidRPr="00367985" w:rsidRDefault="00853260" w:rsidP="0084064D">
      <w:pPr>
        <w:pStyle w:val="Zwykytekst"/>
        <w:jc w:val="both"/>
        <w:rPr>
          <w:rFonts w:ascii="Times New Roman" w:hAnsi="Times New Roman"/>
          <w:sz w:val="24"/>
          <w:szCs w:val="24"/>
        </w:rPr>
      </w:pPr>
      <w:r w:rsidRPr="00367985">
        <w:rPr>
          <w:rFonts w:ascii="Times New Roman" w:hAnsi="Times New Roman"/>
          <w:sz w:val="24"/>
          <w:szCs w:val="24"/>
        </w:rPr>
        <w:t xml:space="preserve">Adres Wykonawcy  . . . . . . . . . . . . . . . . . . .. . . . . .. . . . . . . . . . . . . . . . . . .. . . . . .. . . . . . </w:t>
      </w:r>
    </w:p>
    <w:p w:rsidR="00853260" w:rsidRPr="00367985" w:rsidRDefault="00853260" w:rsidP="0084064D">
      <w:pPr>
        <w:pStyle w:val="Zwykytekst"/>
        <w:ind w:firstLine="709"/>
        <w:jc w:val="both"/>
        <w:rPr>
          <w:rFonts w:ascii="Times New Roman" w:hAnsi="Times New Roman"/>
          <w:sz w:val="24"/>
          <w:szCs w:val="24"/>
        </w:rPr>
      </w:pPr>
    </w:p>
    <w:p w:rsidR="00907C2D" w:rsidRPr="00C9427A" w:rsidRDefault="00A80AB3" w:rsidP="00C9427A">
      <w:pPr>
        <w:pStyle w:val="Zwykytekst"/>
        <w:ind w:firstLine="709"/>
        <w:jc w:val="both"/>
        <w:rPr>
          <w:rFonts w:ascii="Times New Roman" w:hAnsi="Times New Roman"/>
          <w:sz w:val="24"/>
          <w:szCs w:val="24"/>
        </w:rPr>
      </w:pPr>
      <w:r w:rsidRPr="00367985">
        <w:rPr>
          <w:rFonts w:ascii="Times New Roman" w:hAnsi="Times New Roman"/>
          <w:sz w:val="24"/>
          <w:szCs w:val="24"/>
        </w:rPr>
        <w:t xml:space="preserve">Składając ofertę w postępowaniu o udzielenie zamówienia publicznego prowadzonego w trybie przetargu nieograniczonego na: </w:t>
      </w:r>
      <w:r w:rsidR="00C9427A">
        <w:rPr>
          <w:rFonts w:ascii="Times New Roman" w:hAnsi="Times New Roman"/>
          <w:b/>
          <w:sz w:val="24"/>
          <w:szCs w:val="24"/>
        </w:rPr>
        <w:t>Sukcesywną</w:t>
      </w:r>
      <w:r w:rsidR="00C9427A" w:rsidRPr="00177318">
        <w:rPr>
          <w:rFonts w:ascii="Times New Roman" w:hAnsi="Times New Roman"/>
          <w:b/>
          <w:sz w:val="24"/>
          <w:szCs w:val="24"/>
        </w:rPr>
        <w:t xml:space="preserve"> d</w:t>
      </w:r>
      <w:r w:rsidR="00C9427A">
        <w:rPr>
          <w:rFonts w:ascii="Times New Roman" w:hAnsi="Times New Roman"/>
          <w:b/>
          <w:sz w:val="24"/>
          <w:szCs w:val="24"/>
        </w:rPr>
        <w:t xml:space="preserve">ostawę </w:t>
      </w:r>
      <w:r w:rsidR="00807E8C">
        <w:rPr>
          <w:rFonts w:ascii="Times New Roman" w:hAnsi="Times New Roman"/>
          <w:b/>
          <w:sz w:val="24"/>
          <w:szCs w:val="24"/>
        </w:rPr>
        <w:t>betonowych</w:t>
      </w:r>
      <w:r w:rsidR="00D775D6">
        <w:rPr>
          <w:rFonts w:ascii="Times New Roman" w:hAnsi="Times New Roman"/>
          <w:b/>
          <w:sz w:val="24"/>
          <w:szCs w:val="24"/>
        </w:rPr>
        <w:t xml:space="preserve"> </w:t>
      </w:r>
      <w:r w:rsidR="00C9427A">
        <w:rPr>
          <w:rFonts w:ascii="Times New Roman" w:hAnsi="Times New Roman"/>
          <w:b/>
          <w:sz w:val="24"/>
          <w:szCs w:val="24"/>
        </w:rPr>
        <w:t xml:space="preserve">materiałów drogowych dla </w:t>
      </w:r>
      <w:r w:rsidR="00C9427A" w:rsidRPr="00177318">
        <w:rPr>
          <w:rFonts w:ascii="Times New Roman" w:hAnsi="Times New Roman"/>
          <w:b/>
          <w:sz w:val="24"/>
          <w:szCs w:val="24"/>
        </w:rPr>
        <w:t xml:space="preserve">Pomiechowskiego Przedsiębiorstwa </w:t>
      </w:r>
      <w:r w:rsidR="00D775D6">
        <w:rPr>
          <w:rFonts w:ascii="Times New Roman" w:hAnsi="Times New Roman"/>
          <w:b/>
          <w:sz w:val="24"/>
          <w:szCs w:val="24"/>
        </w:rPr>
        <w:t>Wielobranżowego „WKRA” Sp. z o.</w:t>
      </w:r>
      <w:r w:rsidR="00C9427A" w:rsidRPr="00177318">
        <w:rPr>
          <w:rFonts w:ascii="Times New Roman" w:hAnsi="Times New Roman"/>
          <w:b/>
          <w:sz w:val="24"/>
          <w:szCs w:val="24"/>
        </w:rPr>
        <w:t>o. na potrzeby realizacji inwestycji drogowych w roku 2017</w:t>
      </w:r>
      <w:r w:rsidR="00C9427A">
        <w:rPr>
          <w:rFonts w:ascii="Times New Roman" w:hAnsi="Times New Roman"/>
          <w:b/>
          <w:sz w:val="24"/>
          <w:szCs w:val="24"/>
        </w:rPr>
        <w:t xml:space="preserve"> </w:t>
      </w:r>
      <w:r w:rsidR="009F336A" w:rsidRPr="00C9427A">
        <w:rPr>
          <w:rFonts w:ascii="Times New Roman" w:hAnsi="Times New Roman"/>
          <w:sz w:val="24"/>
          <w:szCs w:val="24"/>
        </w:rPr>
        <w:t>oświadczamy, że</w:t>
      </w:r>
      <w:r w:rsidR="009F336A" w:rsidRPr="00C9427A">
        <w:rPr>
          <w:rFonts w:ascii="Times New Roman" w:hAnsi="Times New Roman"/>
          <w:bCs/>
          <w:i/>
          <w:iCs/>
          <w:sz w:val="24"/>
          <w:szCs w:val="24"/>
        </w:rPr>
        <w:t xml:space="preserve"> </w:t>
      </w:r>
      <w:r w:rsidR="009F336A" w:rsidRPr="00C9427A">
        <w:rPr>
          <w:rFonts w:ascii="Times New Roman" w:hAnsi="Times New Roman"/>
          <w:bCs/>
          <w:iCs/>
          <w:sz w:val="24"/>
          <w:szCs w:val="24"/>
        </w:rPr>
        <w:t>spełniamy waru</w:t>
      </w:r>
      <w:r w:rsidR="00853260" w:rsidRPr="00C9427A">
        <w:rPr>
          <w:rFonts w:ascii="Times New Roman" w:hAnsi="Times New Roman"/>
          <w:bCs/>
          <w:iCs/>
          <w:sz w:val="24"/>
          <w:szCs w:val="24"/>
        </w:rPr>
        <w:t xml:space="preserve">nki udziału w </w:t>
      </w:r>
      <w:r w:rsidR="009F336A" w:rsidRPr="00C9427A">
        <w:rPr>
          <w:rFonts w:ascii="Times New Roman" w:hAnsi="Times New Roman"/>
          <w:bCs/>
          <w:iCs/>
          <w:sz w:val="24"/>
          <w:szCs w:val="24"/>
        </w:rPr>
        <w:t>post</w:t>
      </w:r>
      <w:r w:rsidR="00853260" w:rsidRPr="00C9427A">
        <w:rPr>
          <w:rFonts w:ascii="Times New Roman" w:hAnsi="Times New Roman"/>
          <w:bCs/>
          <w:iCs/>
          <w:sz w:val="24"/>
          <w:szCs w:val="24"/>
        </w:rPr>
        <w:t xml:space="preserve">ępowaniu </w:t>
      </w:r>
      <w:r w:rsidR="0083095A" w:rsidRPr="00C9427A">
        <w:rPr>
          <w:rFonts w:ascii="Times New Roman" w:hAnsi="Times New Roman"/>
          <w:sz w:val="24"/>
          <w:szCs w:val="24"/>
        </w:rPr>
        <w:t xml:space="preserve">określone </w:t>
      </w:r>
      <w:r w:rsidR="002C2299" w:rsidRPr="00C9427A">
        <w:rPr>
          <w:rFonts w:ascii="Times New Roman" w:hAnsi="Times New Roman"/>
          <w:sz w:val="24"/>
          <w:szCs w:val="24"/>
        </w:rPr>
        <w:t>przez Zamawiającego w pkt. 6.2.</w:t>
      </w:r>
      <w:r w:rsidR="0083095A" w:rsidRPr="00C9427A">
        <w:rPr>
          <w:rFonts w:ascii="Times New Roman" w:hAnsi="Times New Roman"/>
          <w:sz w:val="24"/>
          <w:szCs w:val="24"/>
        </w:rPr>
        <w:t xml:space="preserve"> IDW</w:t>
      </w:r>
      <w:r w:rsidR="00907C2D" w:rsidRPr="00C9427A">
        <w:rPr>
          <w:rFonts w:ascii="Times New Roman" w:hAnsi="Times New Roman"/>
          <w:sz w:val="24"/>
          <w:szCs w:val="24"/>
        </w:rPr>
        <w:t>.</w:t>
      </w:r>
    </w:p>
    <w:p w:rsidR="00907C2D" w:rsidRPr="00367985" w:rsidRDefault="00907C2D" w:rsidP="0084064D">
      <w:pPr>
        <w:pStyle w:val="Zwykytekst"/>
        <w:rPr>
          <w:rFonts w:ascii="Times New Roman" w:hAnsi="Times New Roman"/>
          <w:sz w:val="24"/>
          <w:szCs w:val="24"/>
        </w:rPr>
      </w:pPr>
    </w:p>
    <w:p w:rsidR="00907C2D" w:rsidRPr="00367985" w:rsidRDefault="00907C2D" w:rsidP="0084064D">
      <w:pPr>
        <w:pStyle w:val="Zwykytekst"/>
        <w:rPr>
          <w:rFonts w:ascii="Times New Roman" w:hAnsi="Times New Roman"/>
          <w:sz w:val="24"/>
          <w:szCs w:val="24"/>
        </w:rPr>
      </w:pPr>
    </w:p>
    <w:p w:rsidR="00907C2D" w:rsidRPr="00367985" w:rsidRDefault="00907C2D" w:rsidP="0084064D">
      <w:pPr>
        <w:pStyle w:val="Zwykytekst"/>
        <w:rPr>
          <w:rFonts w:ascii="Times New Roman" w:hAnsi="Times New Roman"/>
          <w:sz w:val="24"/>
          <w:szCs w:val="24"/>
        </w:rPr>
      </w:pPr>
    </w:p>
    <w:p w:rsidR="00907C2D" w:rsidRPr="00367985" w:rsidRDefault="00907C2D" w:rsidP="0084064D">
      <w:pPr>
        <w:pStyle w:val="Zwykytekst"/>
        <w:rPr>
          <w:rFonts w:ascii="Times New Roman" w:hAnsi="Times New Roman"/>
          <w:sz w:val="24"/>
          <w:szCs w:val="24"/>
        </w:rPr>
      </w:pPr>
    </w:p>
    <w:p w:rsidR="00907C2D" w:rsidRPr="00367985" w:rsidRDefault="00907C2D" w:rsidP="0084064D">
      <w:pPr>
        <w:pStyle w:val="Zwykytekst"/>
        <w:rPr>
          <w:rFonts w:ascii="Times New Roman" w:hAnsi="Times New Roman"/>
          <w:sz w:val="24"/>
          <w:szCs w:val="24"/>
        </w:rPr>
      </w:pPr>
    </w:p>
    <w:p w:rsidR="00A80AB3" w:rsidRPr="00367985" w:rsidRDefault="00A80AB3" w:rsidP="00A80AB3">
      <w:pPr>
        <w:jc w:val="right"/>
        <w:rPr>
          <w:rFonts w:eastAsia="Calibri"/>
        </w:rPr>
      </w:pPr>
    </w:p>
    <w:p w:rsidR="00A80AB3" w:rsidRPr="00367985" w:rsidRDefault="00A80AB3" w:rsidP="00A80AB3">
      <w:pPr>
        <w:jc w:val="right"/>
        <w:rPr>
          <w:rFonts w:eastAsia="Calibri"/>
        </w:rPr>
      </w:pPr>
      <w:r w:rsidRPr="00367985">
        <w:rPr>
          <w:rFonts w:eastAsia="Calibri"/>
        </w:rPr>
        <w:t>………………………………</w:t>
      </w:r>
      <w:r w:rsidRPr="00367985">
        <w:rPr>
          <w:rFonts w:eastAsia="Calibri"/>
        </w:rPr>
        <w:tab/>
      </w:r>
      <w:r w:rsidRPr="00367985">
        <w:rPr>
          <w:rFonts w:eastAsia="Calibri"/>
        </w:rPr>
        <w:tab/>
        <w:t>…………………………………………………</w:t>
      </w:r>
    </w:p>
    <w:p w:rsidR="00A80AB3" w:rsidRPr="00367985" w:rsidRDefault="00A80AB3" w:rsidP="00A80AB3">
      <w:pPr>
        <w:jc w:val="right"/>
        <w:rPr>
          <w:rFonts w:eastAsia="Calibri"/>
        </w:rPr>
      </w:pPr>
      <w:r w:rsidRPr="00367985">
        <w:rPr>
          <w:rFonts w:eastAsia="Calibri"/>
        </w:rPr>
        <w:t>Miejscowość, data</w:t>
      </w:r>
      <w:r w:rsidRPr="00367985">
        <w:rPr>
          <w:rFonts w:eastAsia="Calibri"/>
        </w:rPr>
        <w:tab/>
      </w:r>
      <w:r w:rsidRPr="00367985">
        <w:rPr>
          <w:rFonts w:eastAsia="Calibri"/>
        </w:rPr>
        <w:tab/>
      </w:r>
      <w:r w:rsidRPr="00367985">
        <w:rPr>
          <w:rFonts w:eastAsia="Calibri"/>
        </w:rPr>
        <w:tab/>
      </w:r>
      <w:r w:rsidRPr="00367985">
        <w:rPr>
          <w:rFonts w:eastAsia="Calibri"/>
        </w:rPr>
        <w:tab/>
      </w:r>
      <w:r w:rsidRPr="00367985">
        <w:rPr>
          <w:rFonts w:eastAsia="Calibri"/>
        </w:rPr>
        <w:tab/>
        <w:t>Podpis Wykonawcy/Pełnomocnika</w:t>
      </w:r>
    </w:p>
    <w:p w:rsidR="00907C2D" w:rsidRPr="00367985" w:rsidRDefault="00907C2D"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907C2D" w:rsidRPr="00367985" w:rsidRDefault="00907C2D" w:rsidP="0084064D">
      <w:pPr>
        <w:jc w:val="right"/>
        <w:rPr>
          <w:b/>
          <w:bCs/>
        </w:rPr>
      </w:pPr>
    </w:p>
    <w:p w:rsidR="00907C2D" w:rsidRPr="00367985" w:rsidRDefault="00907C2D" w:rsidP="0084064D">
      <w:pPr>
        <w:jc w:val="right"/>
        <w:rPr>
          <w:b/>
          <w:bCs/>
        </w:rPr>
      </w:pPr>
    </w:p>
    <w:p w:rsidR="00907C2D" w:rsidRPr="00367985" w:rsidRDefault="00907C2D" w:rsidP="0084064D">
      <w:pPr>
        <w:jc w:val="right"/>
        <w:rPr>
          <w:b/>
          <w:bCs/>
        </w:rPr>
      </w:pPr>
    </w:p>
    <w:p w:rsidR="00907C2D" w:rsidRPr="00367985" w:rsidRDefault="00907C2D" w:rsidP="0084064D">
      <w:pPr>
        <w:jc w:val="right"/>
        <w:rPr>
          <w:b/>
          <w:bCs/>
        </w:rPr>
      </w:pPr>
    </w:p>
    <w:p w:rsidR="00B75322" w:rsidRPr="00367985" w:rsidRDefault="00B75322" w:rsidP="0084064D">
      <w:pPr>
        <w:jc w:val="right"/>
        <w:rPr>
          <w:b/>
          <w:bCs/>
        </w:rPr>
      </w:pPr>
    </w:p>
    <w:p w:rsidR="00907C2D" w:rsidRPr="00367985" w:rsidRDefault="00907C2D" w:rsidP="0084064D">
      <w:pPr>
        <w:rPr>
          <w:b/>
          <w:bCs/>
        </w:rPr>
      </w:pPr>
    </w:p>
    <w:p w:rsidR="00EE68A6" w:rsidRDefault="00EE68A6" w:rsidP="0084064D">
      <w:pPr>
        <w:rPr>
          <w:b/>
          <w:bCs/>
        </w:rPr>
      </w:pPr>
    </w:p>
    <w:p w:rsidR="00C9427A" w:rsidRPr="00367985" w:rsidRDefault="00C9427A" w:rsidP="0084064D">
      <w:pPr>
        <w:rPr>
          <w:b/>
          <w:bCs/>
        </w:rPr>
      </w:pPr>
    </w:p>
    <w:p w:rsidR="00EE68A6" w:rsidRPr="00367985" w:rsidRDefault="00EE68A6" w:rsidP="0084064D">
      <w:pPr>
        <w:rPr>
          <w:b/>
          <w:bCs/>
        </w:rPr>
      </w:pPr>
    </w:p>
    <w:p w:rsidR="00EE68A6" w:rsidRPr="00367985" w:rsidRDefault="00EE68A6" w:rsidP="0084064D">
      <w:pPr>
        <w:rPr>
          <w:b/>
          <w:bCs/>
        </w:rPr>
      </w:pPr>
    </w:p>
    <w:p w:rsidR="000F4E34" w:rsidRPr="00367985" w:rsidRDefault="00F66157" w:rsidP="0084064D">
      <w:pPr>
        <w:suppressAutoHyphens/>
        <w:ind w:right="-341"/>
        <w:jc w:val="right"/>
        <w:rPr>
          <w:rFonts w:eastAsia="Calibri"/>
        </w:rPr>
      </w:pPr>
      <w:r w:rsidRPr="00367985">
        <w:rPr>
          <w:rFonts w:eastAsia="Calibri"/>
        </w:rPr>
        <w:lastRenderedPageBreak/>
        <w:t xml:space="preserve">Formularz 3.3. </w:t>
      </w:r>
      <w:r w:rsidR="000F4E34" w:rsidRPr="00367985">
        <w:rPr>
          <w:rFonts w:eastAsia="Calibri"/>
        </w:rPr>
        <w:t xml:space="preserve">Wzór przykładowy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CellMar>
          <w:left w:w="70" w:type="dxa"/>
          <w:right w:w="70" w:type="dxa"/>
        </w:tblCellMar>
        <w:tblLook w:val="0000"/>
      </w:tblPr>
      <w:tblGrid>
        <w:gridCol w:w="9139"/>
      </w:tblGrid>
      <w:tr w:rsidR="000F4E34" w:rsidRPr="00367985" w:rsidTr="002E6328">
        <w:trPr>
          <w:trHeight w:val="1064"/>
        </w:trPr>
        <w:tc>
          <w:tcPr>
            <w:tcW w:w="9139" w:type="dxa"/>
            <w:shd w:val="clear" w:color="auto" w:fill="AEAAAA"/>
          </w:tcPr>
          <w:p w:rsidR="00F47C39" w:rsidRPr="00367985" w:rsidRDefault="000F4E34" w:rsidP="0084064D">
            <w:pPr>
              <w:suppressAutoHyphens/>
              <w:ind w:left="195" w:right="60"/>
              <w:jc w:val="center"/>
              <w:rPr>
                <w:rFonts w:eastAsia="Calibri"/>
              </w:rPr>
            </w:pPr>
            <w:r w:rsidRPr="00367985">
              <w:rPr>
                <w:rFonts w:eastAsia="Calibri"/>
                <w:b/>
              </w:rPr>
              <w:t>PISEMNE ZOBOWIĄZANIE</w:t>
            </w:r>
            <w:r w:rsidRPr="00367985">
              <w:rPr>
                <w:rFonts w:eastAsia="Calibri"/>
              </w:rPr>
              <w:t xml:space="preserve"> </w:t>
            </w:r>
          </w:p>
          <w:p w:rsidR="000F4E34" w:rsidRPr="00367985" w:rsidRDefault="000F4E34" w:rsidP="0084064D">
            <w:pPr>
              <w:suppressAutoHyphens/>
              <w:ind w:left="195" w:right="60"/>
              <w:jc w:val="center"/>
              <w:rPr>
                <w:rFonts w:eastAsia="Calibri"/>
              </w:rPr>
            </w:pPr>
            <w:r w:rsidRPr="00367985">
              <w:rPr>
                <w:rFonts w:eastAsia="Calibri"/>
              </w:rPr>
              <w:t xml:space="preserve">PODMIOTU DO ODDANIA DO DYSPOZYCJI WYKONAWCY </w:t>
            </w:r>
            <w:r w:rsidRPr="00367985">
              <w:rPr>
                <w:rFonts w:eastAsia="Calibri"/>
              </w:rPr>
              <w:br/>
              <w:t>NIEZBĘDNYCH ZASOBÓW NA OKRES KORZYSTANIA Z NICH PRZY WYKONYWANIU ZAMÓWIENIA ZGODNIE Z ART. 22a USTAWY PZP</w:t>
            </w:r>
          </w:p>
        </w:tc>
      </w:tr>
    </w:tbl>
    <w:p w:rsidR="00F47C39" w:rsidRPr="00367985" w:rsidRDefault="00F47C39" w:rsidP="002E6328">
      <w:pPr>
        <w:suppressAutoHyphens/>
        <w:ind w:right="1"/>
        <w:jc w:val="both"/>
        <w:rPr>
          <w:rFonts w:eastAsia="Calibri"/>
        </w:rPr>
      </w:pPr>
    </w:p>
    <w:p w:rsidR="000F4E34" w:rsidRPr="00367985" w:rsidRDefault="000F4E34" w:rsidP="002E6328">
      <w:pPr>
        <w:suppressAutoHyphens/>
        <w:ind w:right="1"/>
        <w:jc w:val="both"/>
        <w:rPr>
          <w:rFonts w:eastAsia="Calibri"/>
        </w:rPr>
      </w:pPr>
      <w:r w:rsidRPr="00367985">
        <w:rPr>
          <w:rFonts w:eastAsia="Calibri"/>
        </w:rPr>
        <w:t xml:space="preserve">Nazwa  . . . . . . . . . . . . . . . . . . .. . . . . .. . . . . . . . . . . . . . . . . . .. . . . . .. . . . . . . . . . . . . . . . </w:t>
      </w:r>
    </w:p>
    <w:p w:rsidR="00A34641" w:rsidRPr="00367985" w:rsidRDefault="00A34641" w:rsidP="002E6328">
      <w:pPr>
        <w:suppressAutoHyphens/>
        <w:ind w:right="1"/>
        <w:jc w:val="both"/>
        <w:rPr>
          <w:rFonts w:eastAsia="Calibri"/>
        </w:rPr>
      </w:pPr>
    </w:p>
    <w:p w:rsidR="000F4E34" w:rsidRPr="00367985" w:rsidRDefault="000F4E34" w:rsidP="002E6328">
      <w:pPr>
        <w:suppressAutoHyphens/>
        <w:ind w:right="1"/>
        <w:jc w:val="both"/>
        <w:rPr>
          <w:rFonts w:eastAsia="Calibri"/>
        </w:rPr>
      </w:pPr>
      <w:r w:rsidRPr="00367985">
        <w:rPr>
          <w:rFonts w:eastAsia="Calibri"/>
        </w:rPr>
        <w:t xml:space="preserve">Adres  . . . . . . . . . . . . . . . . . . .. . . . . .. . . . . . . . . . . . . . . . . . .. . . . . .. . . . . . . . . . . . . . . . . </w:t>
      </w:r>
    </w:p>
    <w:p w:rsidR="000F4E34" w:rsidRPr="00367985" w:rsidRDefault="000F4E34" w:rsidP="002E6328">
      <w:pPr>
        <w:suppressAutoHyphens/>
        <w:ind w:right="1"/>
        <w:jc w:val="both"/>
        <w:rPr>
          <w:rFonts w:eastAsia="Calibri"/>
        </w:rPr>
      </w:pPr>
    </w:p>
    <w:p w:rsidR="000F4E34" w:rsidRPr="00367985" w:rsidRDefault="000F4E34" w:rsidP="002E6328">
      <w:pPr>
        <w:suppressAutoHyphens/>
        <w:ind w:right="1"/>
        <w:jc w:val="both"/>
        <w:rPr>
          <w:rFonts w:eastAsia="Calibri"/>
        </w:rPr>
      </w:pPr>
      <w:r w:rsidRPr="00367985">
        <w:rPr>
          <w:rFonts w:eastAsia="Calibri"/>
        </w:rPr>
        <w:t>Ja (My) niżej podpisany</w:t>
      </w:r>
      <w:r w:rsidR="00427B24" w:rsidRPr="00367985">
        <w:rPr>
          <w:rFonts w:eastAsia="Calibri"/>
        </w:rPr>
        <w:t>(ni)</w:t>
      </w:r>
    </w:p>
    <w:p w:rsidR="00F47C39" w:rsidRPr="00367985" w:rsidRDefault="000F4E34" w:rsidP="002E6328">
      <w:pPr>
        <w:suppressAutoHyphens/>
        <w:ind w:right="1"/>
        <w:jc w:val="both"/>
        <w:rPr>
          <w:rFonts w:eastAsia="Calibri"/>
        </w:rPr>
      </w:pPr>
      <w:r w:rsidRPr="00367985">
        <w:rPr>
          <w:rFonts w:eastAsia="Calibri"/>
        </w:rPr>
        <w:t>…………………………………………………………………………………………………</w:t>
      </w:r>
      <w:r w:rsidR="002E6328" w:rsidRPr="00367985">
        <w:rPr>
          <w:rFonts w:eastAsia="Calibri"/>
        </w:rPr>
        <w:t>…………………………………………………………………………………………………</w:t>
      </w:r>
    </w:p>
    <w:p w:rsidR="00427B24" w:rsidRPr="00367985" w:rsidRDefault="00427B24" w:rsidP="002E6328">
      <w:pPr>
        <w:suppressAutoHyphens/>
        <w:ind w:right="1"/>
        <w:jc w:val="both"/>
        <w:rPr>
          <w:rFonts w:eastAsia="Calibri"/>
        </w:rPr>
      </w:pPr>
      <w:r w:rsidRPr="00367985">
        <w:rPr>
          <w:rFonts w:eastAsia="Calibri"/>
        </w:rPr>
        <w:t>działając w imieniu i na rzecz:</w:t>
      </w:r>
    </w:p>
    <w:p w:rsidR="00F47C39" w:rsidRPr="00367985" w:rsidRDefault="000F4E34" w:rsidP="002E6328">
      <w:pPr>
        <w:suppressAutoHyphens/>
        <w:ind w:right="1"/>
        <w:rPr>
          <w:rFonts w:eastAsia="Calibri"/>
        </w:rPr>
      </w:pPr>
      <w:r w:rsidRPr="00367985">
        <w:rPr>
          <w:rFonts w:eastAsia="Calibri"/>
        </w:rPr>
        <w:t>…………………………………………………………………………………………………</w:t>
      </w:r>
      <w:r w:rsidR="00F47C39" w:rsidRPr="00367985">
        <w:rPr>
          <w:rFonts w:eastAsia="Calibri"/>
        </w:rPr>
        <w:t>…………………………………………………………………………………………………</w:t>
      </w:r>
    </w:p>
    <w:p w:rsidR="00C9427A" w:rsidRDefault="000F4E34" w:rsidP="002E6328">
      <w:pPr>
        <w:suppressAutoHyphens/>
        <w:ind w:right="1"/>
        <w:jc w:val="both"/>
        <w:rPr>
          <w:b/>
        </w:rPr>
      </w:pPr>
      <w:r w:rsidRPr="00367985">
        <w:rPr>
          <w:rFonts w:eastAsia="Calibri"/>
        </w:rPr>
        <w:t xml:space="preserve">oświadczam(y), że </w:t>
      </w:r>
      <w:r w:rsidR="00427B24" w:rsidRPr="00367985">
        <w:rPr>
          <w:rFonts w:eastAsia="Calibri"/>
        </w:rPr>
        <w:t>w przetargu nieograniczonym na</w:t>
      </w:r>
      <w:r w:rsidR="00F47C39" w:rsidRPr="00367985">
        <w:rPr>
          <w:rFonts w:eastAsia="Calibri"/>
        </w:rPr>
        <w:t xml:space="preserve"> </w:t>
      </w:r>
      <w:r w:rsidR="00C9427A">
        <w:rPr>
          <w:b/>
        </w:rPr>
        <w:t>Sukcesywną</w:t>
      </w:r>
      <w:r w:rsidR="00C9427A" w:rsidRPr="00177318">
        <w:rPr>
          <w:b/>
        </w:rPr>
        <w:t xml:space="preserve"> d</w:t>
      </w:r>
      <w:r w:rsidR="00C9427A">
        <w:rPr>
          <w:b/>
        </w:rPr>
        <w:t xml:space="preserve">ostawę </w:t>
      </w:r>
      <w:r w:rsidR="00807E8C">
        <w:rPr>
          <w:b/>
        </w:rPr>
        <w:t xml:space="preserve">betonowych </w:t>
      </w:r>
      <w:r w:rsidR="00C9427A">
        <w:rPr>
          <w:b/>
        </w:rPr>
        <w:t xml:space="preserve">materiałów drogowych dla </w:t>
      </w:r>
      <w:r w:rsidR="00C9427A" w:rsidRPr="00177318">
        <w:rPr>
          <w:b/>
        </w:rPr>
        <w:t>Pomiechowskiego Przedsiębiorstwa Wielobranżowego „WKRA” Sp. z o. o. na potrzeby realizacji inwestycji drogowych w roku 2017</w:t>
      </w:r>
      <w:r w:rsidR="00C9427A" w:rsidRPr="00C9427A">
        <w:t>:</w:t>
      </w:r>
    </w:p>
    <w:p w:rsidR="000F4E34" w:rsidRPr="00367985" w:rsidRDefault="000F4E34" w:rsidP="002E6328">
      <w:pPr>
        <w:suppressAutoHyphens/>
        <w:ind w:right="1"/>
        <w:jc w:val="both"/>
        <w:rPr>
          <w:rFonts w:eastAsia="Calibri"/>
        </w:rPr>
      </w:pPr>
      <w:r w:rsidRPr="00367985">
        <w:rPr>
          <w:rFonts w:eastAsia="Calibri"/>
        </w:rPr>
        <w:t>Zobowiązuję (zobowiązujemy) się udos</w:t>
      </w:r>
      <w:r w:rsidR="00427B24" w:rsidRPr="00367985">
        <w:rPr>
          <w:rFonts w:eastAsia="Calibri"/>
        </w:rPr>
        <w:t>tępnić swoje zasoby Wykonawcy:</w:t>
      </w:r>
    </w:p>
    <w:p w:rsidR="000F4E34" w:rsidRPr="00367985" w:rsidRDefault="000F4E34" w:rsidP="002E6328">
      <w:pPr>
        <w:suppressAutoHyphens/>
        <w:ind w:right="1"/>
        <w:jc w:val="center"/>
        <w:rPr>
          <w:rFonts w:eastAsia="Calibri"/>
          <w:sz w:val="20"/>
          <w:szCs w:val="20"/>
        </w:rPr>
      </w:pPr>
      <w:r w:rsidRPr="00367985">
        <w:rPr>
          <w:rFonts w:eastAsia="Calibri"/>
        </w:rPr>
        <w:t>………………………………………………………………………………………………………………………………………………………………</w:t>
      </w:r>
      <w:r w:rsidR="00F47C39" w:rsidRPr="00367985">
        <w:rPr>
          <w:rFonts w:eastAsia="Calibri"/>
        </w:rPr>
        <w:t>…………………………………..</w:t>
      </w:r>
      <w:r w:rsidRPr="00367985">
        <w:rPr>
          <w:rFonts w:eastAsia="Calibri"/>
        </w:rPr>
        <w:t xml:space="preserve"> </w:t>
      </w:r>
      <w:r w:rsidRPr="00367985">
        <w:rPr>
          <w:rFonts w:eastAsia="Calibri"/>
          <w:sz w:val="20"/>
          <w:szCs w:val="20"/>
        </w:rPr>
        <w:t>(pełna nazwa Wykonawcy i adres/siedziba Wykonawcy)</w:t>
      </w:r>
    </w:p>
    <w:p w:rsidR="00F47C39" w:rsidRPr="00367985" w:rsidRDefault="00F47C39" w:rsidP="002E6328">
      <w:pPr>
        <w:suppressAutoHyphens/>
        <w:ind w:right="1"/>
        <w:jc w:val="both"/>
        <w:rPr>
          <w:rFonts w:eastAsia="Calibri"/>
        </w:rPr>
      </w:pPr>
    </w:p>
    <w:p w:rsidR="000F4E34" w:rsidRPr="00367985" w:rsidRDefault="000F4E34" w:rsidP="002E6328">
      <w:pPr>
        <w:suppressAutoHyphens/>
        <w:ind w:right="1"/>
        <w:jc w:val="both"/>
        <w:rPr>
          <w:rFonts w:eastAsia="Calibri"/>
        </w:rPr>
      </w:pPr>
      <w:r w:rsidRPr="00367985">
        <w:rPr>
          <w:rFonts w:eastAsia="Calibri"/>
        </w:rPr>
        <w:t>W celu oceny, czy ww. Wykonawca będzie dysponował moimi zasobami w stopniu niezbędnym dla należytego wykonania zamówienia oraz oceny, czy stosunek nas łączący gwarantuje rzeczywisty d</w:t>
      </w:r>
      <w:r w:rsidR="00427B24" w:rsidRPr="00367985">
        <w:rPr>
          <w:rFonts w:eastAsia="Calibri"/>
        </w:rPr>
        <w:t>ostęp do moich zasobów podaję:</w:t>
      </w:r>
    </w:p>
    <w:p w:rsidR="00F47C39" w:rsidRPr="00367985" w:rsidRDefault="00F47C39" w:rsidP="002E6328">
      <w:pPr>
        <w:suppressAutoHyphens/>
        <w:ind w:right="1"/>
        <w:jc w:val="both"/>
        <w:rPr>
          <w:rFonts w:eastAsia="Calibri"/>
        </w:rPr>
      </w:pPr>
    </w:p>
    <w:p w:rsidR="00427B24" w:rsidRPr="00367985" w:rsidRDefault="000F4E34" w:rsidP="00BA7233">
      <w:pPr>
        <w:pStyle w:val="Akapitzlist"/>
        <w:numPr>
          <w:ilvl w:val="0"/>
          <w:numId w:val="32"/>
        </w:numPr>
        <w:suppressAutoHyphens/>
        <w:spacing w:after="0" w:line="240" w:lineRule="auto"/>
        <w:ind w:left="426" w:right="1" w:hanging="426"/>
        <w:rPr>
          <w:rFonts w:ascii="Times New Roman" w:hAnsi="Times New Roman"/>
          <w:sz w:val="24"/>
          <w:szCs w:val="24"/>
        </w:rPr>
      </w:pPr>
      <w:r w:rsidRPr="00367985">
        <w:rPr>
          <w:rFonts w:ascii="Times New Roman" w:hAnsi="Times New Roman"/>
          <w:sz w:val="24"/>
          <w:szCs w:val="24"/>
        </w:rPr>
        <w:t>zakres moic</w:t>
      </w:r>
      <w:r w:rsidR="00427B24" w:rsidRPr="00367985">
        <w:rPr>
          <w:rFonts w:ascii="Times New Roman" w:hAnsi="Times New Roman"/>
          <w:sz w:val="24"/>
          <w:szCs w:val="24"/>
        </w:rPr>
        <w:t>h zasobów dostępnych Wykonawcy:</w:t>
      </w:r>
    </w:p>
    <w:p w:rsidR="00F47C39" w:rsidRPr="00367985" w:rsidRDefault="000F4E34" w:rsidP="00F47C39">
      <w:pPr>
        <w:suppressAutoHyphens/>
        <w:ind w:right="1"/>
        <w:rPr>
          <w:rFonts w:eastAsia="Calibri"/>
        </w:rPr>
      </w:pPr>
      <w:r w:rsidRPr="00367985">
        <w:rPr>
          <w:rFonts w:eastAsia="Calibri"/>
        </w:rPr>
        <w:t>………………………………………………………………………………………………………………………………………………………………………………………………………………………………………………………………………………………………………</w:t>
      </w:r>
    </w:p>
    <w:p w:rsidR="000F4E34" w:rsidRPr="00367985" w:rsidRDefault="000F4E34" w:rsidP="00F47C39">
      <w:pPr>
        <w:suppressAutoHyphens/>
        <w:ind w:right="1"/>
        <w:rPr>
          <w:rFonts w:eastAsia="Calibri"/>
        </w:rPr>
      </w:pPr>
    </w:p>
    <w:p w:rsidR="00427B24" w:rsidRPr="00367985" w:rsidRDefault="000F4E34" w:rsidP="00BA7233">
      <w:pPr>
        <w:pStyle w:val="Akapitzlist"/>
        <w:numPr>
          <w:ilvl w:val="0"/>
          <w:numId w:val="32"/>
        </w:numPr>
        <w:suppressAutoHyphens/>
        <w:spacing w:after="0" w:line="240" w:lineRule="auto"/>
        <w:ind w:left="426" w:right="1" w:hanging="426"/>
        <w:jc w:val="both"/>
        <w:rPr>
          <w:rFonts w:ascii="Times New Roman" w:hAnsi="Times New Roman"/>
          <w:sz w:val="24"/>
          <w:szCs w:val="24"/>
        </w:rPr>
      </w:pPr>
      <w:r w:rsidRPr="00367985">
        <w:rPr>
          <w:rFonts w:ascii="Times New Roman" w:hAnsi="Times New Roman"/>
          <w:sz w:val="24"/>
          <w:szCs w:val="24"/>
        </w:rPr>
        <w:t>sposób wykorzystania moich zasobów przez Wykonaw</w:t>
      </w:r>
      <w:r w:rsidR="00427B24" w:rsidRPr="00367985">
        <w:rPr>
          <w:rFonts w:ascii="Times New Roman" w:hAnsi="Times New Roman"/>
          <w:sz w:val="24"/>
          <w:szCs w:val="24"/>
        </w:rPr>
        <w:t>cę przy wykonywaniu zamówienia:</w:t>
      </w:r>
    </w:p>
    <w:p w:rsidR="00F47C39" w:rsidRPr="00367985" w:rsidRDefault="000F4E34" w:rsidP="00F47C39">
      <w:pPr>
        <w:suppressAutoHyphens/>
        <w:ind w:right="1"/>
        <w:rPr>
          <w:rFonts w:eastAsia="Calibri"/>
        </w:rPr>
      </w:pPr>
      <w:r w:rsidRPr="00367985">
        <w:rPr>
          <w:rFonts w:eastAsia="Calibri"/>
        </w:rPr>
        <w:t>………………………………………………………………………………………………………………………………………………………………………………………………………………………………………………………………………………………………………</w:t>
      </w:r>
    </w:p>
    <w:p w:rsidR="000F4E34" w:rsidRPr="00367985" w:rsidRDefault="000F4E34" w:rsidP="00F47C39">
      <w:pPr>
        <w:suppressAutoHyphens/>
        <w:ind w:right="1"/>
        <w:rPr>
          <w:rFonts w:eastAsia="Calibri"/>
        </w:rPr>
      </w:pPr>
    </w:p>
    <w:p w:rsidR="00B370E5" w:rsidRPr="00367985" w:rsidRDefault="000F4E34" w:rsidP="00BA7233">
      <w:pPr>
        <w:pStyle w:val="Akapitzlist"/>
        <w:numPr>
          <w:ilvl w:val="0"/>
          <w:numId w:val="32"/>
        </w:numPr>
        <w:suppressAutoHyphens/>
        <w:spacing w:after="0" w:line="240" w:lineRule="auto"/>
        <w:ind w:left="426" w:right="1" w:hanging="426"/>
        <w:rPr>
          <w:rFonts w:ascii="Times New Roman" w:hAnsi="Times New Roman"/>
          <w:sz w:val="24"/>
          <w:szCs w:val="24"/>
        </w:rPr>
      </w:pPr>
      <w:r w:rsidRPr="00367985">
        <w:rPr>
          <w:rFonts w:ascii="Times New Roman" w:hAnsi="Times New Roman"/>
          <w:sz w:val="24"/>
          <w:szCs w:val="24"/>
        </w:rPr>
        <w:t xml:space="preserve">charakteru stosunku, jaki </w:t>
      </w:r>
      <w:r w:rsidR="00B370E5" w:rsidRPr="00367985">
        <w:rPr>
          <w:rFonts w:ascii="Times New Roman" w:hAnsi="Times New Roman"/>
          <w:sz w:val="24"/>
          <w:szCs w:val="24"/>
        </w:rPr>
        <w:t>będzie mnie łączył z Wykonawcą:</w:t>
      </w:r>
    </w:p>
    <w:p w:rsidR="00F47C39" w:rsidRPr="00367985" w:rsidRDefault="000F4E34" w:rsidP="00F47C39">
      <w:pPr>
        <w:suppressAutoHyphens/>
        <w:ind w:right="1"/>
        <w:rPr>
          <w:rFonts w:eastAsia="Calibri"/>
        </w:rPr>
      </w:pPr>
      <w:r w:rsidRPr="00367985">
        <w:rPr>
          <w:rFonts w:eastAsia="Calibri"/>
        </w:rPr>
        <w:t>…………………………………………………………………………………………………</w:t>
      </w:r>
      <w:r w:rsidR="00F47C39" w:rsidRPr="00367985">
        <w:rPr>
          <w:rFonts w:eastAsia="Calibri"/>
        </w:rPr>
        <w:t>…………………………………………………………………………………………………</w:t>
      </w:r>
      <w:r w:rsidRPr="00367985">
        <w:rPr>
          <w:rFonts w:eastAsia="Calibri"/>
        </w:rPr>
        <w:t>…………………………………………………………………………………………………</w:t>
      </w:r>
    </w:p>
    <w:p w:rsidR="00F47C39" w:rsidRPr="00367985" w:rsidRDefault="00F47C39" w:rsidP="00F47C39">
      <w:pPr>
        <w:suppressAutoHyphens/>
        <w:ind w:right="1"/>
        <w:rPr>
          <w:rFonts w:eastAsia="Calibri"/>
        </w:rPr>
      </w:pPr>
    </w:p>
    <w:p w:rsidR="00B370E5" w:rsidRPr="00367985" w:rsidRDefault="000F4E34" w:rsidP="00BA7233">
      <w:pPr>
        <w:pStyle w:val="Akapitzlist"/>
        <w:numPr>
          <w:ilvl w:val="0"/>
          <w:numId w:val="32"/>
        </w:numPr>
        <w:suppressAutoHyphens/>
        <w:spacing w:after="0" w:line="240" w:lineRule="auto"/>
        <w:ind w:left="426" w:right="1" w:hanging="426"/>
        <w:rPr>
          <w:rFonts w:ascii="Times New Roman" w:hAnsi="Times New Roman"/>
          <w:sz w:val="24"/>
          <w:szCs w:val="24"/>
        </w:rPr>
      </w:pPr>
      <w:r w:rsidRPr="00367985">
        <w:rPr>
          <w:rFonts w:ascii="Times New Roman" w:hAnsi="Times New Roman"/>
          <w:sz w:val="24"/>
          <w:szCs w:val="24"/>
        </w:rPr>
        <w:t>zakres i okres mojego udzia</w:t>
      </w:r>
      <w:r w:rsidR="00B370E5" w:rsidRPr="00367985">
        <w:rPr>
          <w:rFonts w:ascii="Times New Roman" w:hAnsi="Times New Roman"/>
          <w:sz w:val="24"/>
          <w:szCs w:val="24"/>
        </w:rPr>
        <w:t>łu przy wykonywaniu zamówienia:</w:t>
      </w:r>
    </w:p>
    <w:p w:rsidR="00381D90" w:rsidRPr="000F1A20" w:rsidRDefault="000F4E34" w:rsidP="000F1A20">
      <w:pPr>
        <w:suppressAutoHyphens/>
        <w:ind w:right="1"/>
        <w:rPr>
          <w:rFonts w:eastAsia="Calibri"/>
        </w:rPr>
      </w:pPr>
      <w:r w:rsidRPr="00367985">
        <w:rPr>
          <w:rFonts w:eastAsia="Calibri"/>
        </w:rPr>
        <w:t xml:space="preserve">……………………………………………………………………………………………………………………………………………………………………………………………………………………………………………………………………………………………………… </w:t>
      </w:r>
    </w:p>
    <w:p w:rsidR="00381D90" w:rsidRPr="00367985" w:rsidRDefault="00381D90" w:rsidP="002E6328">
      <w:pPr>
        <w:ind w:left="2836" w:right="1" w:firstLine="709"/>
        <w:jc w:val="center"/>
        <w:rPr>
          <w:b/>
        </w:rPr>
      </w:pPr>
      <w:r w:rsidRPr="00367985">
        <w:rPr>
          <w:i/>
        </w:rPr>
        <w:t>______________________________________________</w:t>
      </w:r>
    </w:p>
    <w:p w:rsidR="00381D90" w:rsidRPr="00367985" w:rsidRDefault="00381D90" w:rsidP="002E6328">
      <w:pPr>
        <w:pStyle w:val="Zwykytekst"/>
        <w:ind w:left="2836" w:right="1" w:firstLine="709"/>
        <w:jc w:val="center"/>
        <w:rPr>
          <w:rFonts w:ascii="Times New Roman" w:hAnsi="Times New Roman"/>
        </w:rPr>
      </w:pPr>
      <w:r w:rsidRPr="00367985">
        <w:rPr>
          <w:rFonts w:ascii="Times New Roman" w:hAnsi="Times New Roman"/>
        </w:rPr>
        <w:t>(podpis Podmiotu na za</w:t>
      </w:r>
      <w:r w:rsidR="008E41AE" w:rsidRPr="00367985">
        <w:rPr>
          <w:rFonts w:ascii="Times New Roman" w:hAnsi="Times New Roman"/>
        </w:rPr>
        <w:t>sobach którego polega Wykonawca/</w:t>
      </w:r>
      <w:r w:rsidRPr="00367985">
        <w:rPr>
          <w:rFonts w:ascii="Times New Roman" w:hAnsi="Times New Roman"/>
        </w:rPr>
        <w:t>osoby upoważnionej do reprezentacji Podmiotu)</w:t>
      </w:r>
    </w:p>
    <w:p w:rsidR="00E31BCD" w:rsidRPr="00367985" w:rsidRDefault="00E31BCD" w:rsidP="0084064D">
      <w:pPr>
        <w:jc w:val="right"/>
        <w:rPr>
          <w:b/>
          <w:bCs/>
        </w:rPr>
      </w:pPr>
      <w:r w:rsidRPr="00367985">
        <w:rPr>
          <w:b/>
          <w:bCs/>
        </w:rPr>
        <w:lastRenderedPageBreak/>
        <w:t>Formularz 3.4.</w:t>
      </w:r>
      <w:r w:rsidR="00086F63" w:rsidRPr="00367985">
        <w:rPr>
          <w:b/>
          <w:bCs/>
        </w:rPr>
        <w:t xml:space="preserve"> </w:t>
      </w:r>
      <w:r w:rsidR="00086F63" w:rsidRPr="00367985">
        <w:rPr>
          <w:bCs/>
        </w:rPr>
        <w:t>Wzór przykładowy</w:t>
      </w:r>
      <w:r w:rsidR="00872BEF" w:rsidRPr="00872BEF">
        <w:rPr>
          <w:noProof/>
        </w:rPr>
        <w:pict>
          <v:shape id="Pole tekstowe 5" o:spid="_x0000_s1030" type="#_x0000_t202" style="position:absolute;left:0;text-align:left;margin-left:162pt;margin-top:21.3pt;width:310.75pt;height:57.75pt;z-index:251659264;visibility:visible;mso-position-horizontal-relative:text;mso-position-vertical-relative:text" wrapcoords="-52 -281 -52 21319 21652 21319 21652 -281 -52 -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" fillcolor="silver">
            <v:textbox inset="1.5mm,,1.5mm">
              <w:txbxContent>
                <w:p w:rsidR="000F1A20" w:rsidRPr="00756745" w:rsidRDefault="000F1A20" w:rsidP="00E31BCD">
                  <w:pPr>
                    <w:pStyle w:val="Nagwek1"/>
                    <w:rPr>
                      <w:rFonts w:ascii="Verdana" w:hAnsi="Verdana"/>
                      <w:b w:val="0"/>
                    </w:rPr>
                  </w:pPr>
                </w:p>
                <w:p w:rsidR="000F1A20" w:rsidRPr="0048451D" w:rsidRDefault="000F1A20" w:rsidP="00E31BCD">
                  <w:pPr>
                    <w:jc w:val="center"/>
                  </w:pPr>
                  <w:r w:rsidRPr="0048451D">
                    <w:t xml:space="preserve">Wzór - Informacja </w:t>
                  </w:r>
                </w:p>
                <w:p w:rsidR="000F1A20" w:rsidRPr="0048451D" w:rsidRDefault="000F1A20" w:rsidP="00E31BCD">
                  <w:pPr>
                    <w:jc w:val="center"/>
                  </w:pPr>
                  <w:r w:rsidRPr="0048451D">
                    <w:t>o przynależności do grupy kapitałowej</w:t>
                  </w:r>
                </w:p>
              </w:txbxContent>
            </v:textbox>
            <w10:wrap type="tight"/>
          </v:shape>
        </w:pict>
      </w:r>
      <w:r w:rsidR="00872BEF" w:rsidRPr="00872BEF">
        <w:rPr>
          <w:noProof/>
        </w:rPr>
        <w:pict>
          <v:shape id="Pole tekstowe 6" o:spid="_x0000_s1031" type="#_x0000_t202" style="position:absolute;left:0;text-align:left;margin-left:0;margin-top:21.3pt;width:162pt;height:57.75pt;z-index:251658240;visibility:visible;mso-position-horizontal-relative:text;mso-position-vertical-relative:text" wrapcoords="-100 -281 -100 21319 21700 21319 21700 -281 -100 -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">
            <v:textbox>
              <w:txbxContent>
                <w:p w:rsidR="000F1A20" w:rsidRDefault="000F1A20" w:rsidP="00E31BCD">
                  <w:pPr>
                    <w:jc w:val="center"/>
                    <w:rPr>
                      <w:i/>
                      <w:sz w:val="18"/>
                    </w:rPr>
                  </w:pPr>
                </w:p>
                <w:p w:rsidR="000F1A20" w:rsidRDefault="000F1A20" w:rsidP="00E31BCD">
                  <w:pPr>
                    <w:jc w:val="center"/>
                    <w:rPr>
                      <w:i/>
                      <w:sz w:val="18"/>
                    </w:rPr>
                  </w:pPr>
                </w:p>
                <w:p w:rsidR="000F1A20" w:rsidRDefault="000F1A20" w:rsidP="00E31BCD">
                  <w:pPr>
                    <w:jc w:val="center"/>
                    <w:rPr>
                      <w:i/>
                      <w:sz w:val="18"/>
                    </w:rPr>
                  </w:pPr>
                </w:p>
                <w:p w:rsidR="000F1A20" w:rsidRPr="00382EB4" w:rsidRDefault="000F1A20" w:rsidP="00E31BCD">
                  <w:pPr>
                    <w:jc w:val="center"/>
                    <w:rPr>
                      <w:rFonts w:ascii="Verdana" w:hAnsi="Verdana"/>
                      <w:i/>
                      <w:sz w:val="18"/>
                      <w:szCs w:val="18"/>
                    </w:rPr>
                  </w:pPr>
                  <w:r w:rsidRPr="00382EB4">
                    <w:rPr>
                      <w:rFonts w:ascii="Verdana" w:hAnsi="Verdana"/>
                      <w:i/>
                      <w:sz w:val="18"/>
                      <w:szCs w:val="18"/>
                    </w:rPr>
                    <w:t>(Nazwa Wykonawcy)</w:t>
                  </w:r>
                </w:p>
              </w:txbxContent>
            </v:textbox>
            <w10:wrap type="tight"/>
          </v:shape>
        </w:pict>
      </w:r>
    </w:p>
    <w:p w:rsidR="00E31BCD" w:rsidRPr="00367985" w:rsidRDefault="00E31BCD" w:rsidP="0084064D">
      <w:pPr>
        <w:widowControl w:val="0"/>
        <w:tabs>
          <w:tab w:val="left" w:pos="8460"/>
          <w:tab w:val="left" w:pos="8910"/>
        </w:tabs>
        <w:jc w:val="both"/>
      </w:pPr>
    </w:p>
    <w:p w:rsidR="00780159" w:rsidRPr="00367985" w:rsidRDefault="00780159" w:rsidP="0084064D">
      <w:pPr>
        <w:suppressAutoHyphens/>
        <w:ind w:right="2"/>
        <w:jc w:val="both"/>
        <w:rPr>
          <w:rFonts w:eastAsia="Calibri"/>
        </w:rPr>
      </w:pPr>
    </w:p>
    <w:p w:rsidR="007605F7" w:rsidRPr="00367985" w:rsidRDefault="007605F7" w:rsidP="0084064D">
      <w:pPr>
        <w:pStyle w:val="Zwykytekst"/>
        <w:ind w:left="705" w:hanging="705"/>
        <w:rPr>
          <w:rFonts w:ascii="Times New Roman" w:hAnsi="Times New Roman"/>
          <w:sz w:val="24"/>
          <w:szCs w:val="24"/>
        </w:rPr>
      </w:pPr>
      <w:r w:rsidRPr="00367985">
        <w:rPr>
          <w:rFonts w:ascii="Times New Roman" w:hAnsi="Times New Roman"/>
          <w:sz w:val="24"/>
          <w:szCs w:val="24"/>
        </w:rPr>
        <w:t xml:space="preserve">Nazwa Wykonawcy  . . . . . . . . . . . . . . . . . . .. . . . . .. . . . . . . . . . . . . . . . . . .. . . . . .. . . . . </w:t>
      </w:r>
    </w:p>
    <w:p w:rsidR="007605F7" w:rsidRPr="00367985" w:rsidRDefault="007605F7" w:rsidP="0084064D">
      <w:pPr>
        <w:pStyle w:val="Zwykytekst"/>
        <w:ind w:left="705" w:hanging="705"/>
        <w:rPr>
          <w:rFonts w:ascii="Times New Roman" w:hAnsi="Times New Roman"/>
          <w:sz w:val="24"/>
          <w:szCs w:val="24"/>
        </w:rPr>
      </w:pPr>
    </w:p>
    <w:p w:rsidR="007605F7" w:rsidRPr="00367985" w:rsidRDefault="007605F7" w:rsidP="0084064D">
      <w:pPr>
        <w:pStyle w:val="Zwykytekst"/>
        <w:ind w:left="705" w:hanging="705"/>
        <w:rPr>
          <w:rFonts w:ascii="Times New Roman" w:hAnsi="Times New Roman"/>
          <w:sz w:val="24"/>
          <w:szCs w:val="24"/>
        </w:rPr>
      </w:pPr>
      <w:r w:rsidRPr="00367985">
        <w:rPr>
          <w:rFonts w:ascii="Times New Roman" w:hAnsi="Times New Roman"/>
          <w:sz w:val="24"/>
          <w:szCs w:val="24"/>
        </w:rPr>
        <w:t xml:space="preserve">Adres Wykonawcy  . . . . . . . . . . . . . . . . . . .. . . . . .. . . . . . . . . . . . . . . . . . .. . . . . .. . . . . . </w:t>
      </w:r>
    </w:p>
    <w:p w:rsidR="007605F7" w:rsidRPr="00367985" w:rsidRDefault="007605F7" w:rsidP="0084064D">
      <w:pPr>
        <w:pStyle w:val="Zwykytekst"/>
        <w:ind w:left="705" w:hanging="705"/>
        <w:rPr>
          <w:rFonts w:ascii="Times New Roman" w:hAnsi="Times New Roman"/>
          <w:sz w:val="24"/>
          <w:szCs w:val="24"/>
        </w:rPr>
      </w:pPr>
    </w:p>
    <w:p w:rsidR="00AF06DB" w:rsidRPr="00367985" w:rsidRDefault="00AF06DB" w:rsidP="00AF06DB">
      <w:pPr>
        <w:pStyle w:val="Zwykytekst"/>
        <w:ind w:firstLine="709"/>
        <w:jc w:val="both"/>
        <w:rPr>
          <w:rFonts w:ascii="Times New Roman" w:hAnsi="Times New Roman"/>
          <w:sz w:val="24"/>
          <w:szCs w:val="24"/>
        </w:rPr>
      </w:pPr>
    </w:p>
    <w:p w:rsidR="007605F7" w:rsidRPr="00367985" w:rsidRDefault="007605F7" w:rsidP="00AF06DB">
      <w:pPr>
        <w:pStyle w:val="Zwykytekst"/>
        <w:ind w:firstLine="709"/>
        <w:jc w:val="both"/>
        <w:rPr>
          <w:rFonts w:ascii="Times New Roman" w:hAnsi="Times New Roman"/>
          <w:b/>
          <w:sz w:val="24"/>
          <w:szCs w:val="24"/>
        </w:rPr>
      </w:pPr>
      <w:r w:rsidRPr="00367985">
        <w:rPr>
          <w:rFonts w:ascii="Times New Roman" w:hAnsi="Times New Roman"/>
          <w:sz w:val="24"/>
          <w:szCs w:val="24"/>
        </w:rPr>
        <w:t xml:space="preserve">Nawiązując do zamieszczonej </w:t>
      </w:r>
      <w:r w:rsidRPr="00367985">
        <w:rPr>
          <w:rFonts w:ascii="Times New Roman" w:hAnsi="Times New Roman"/>
          <w:b/>
          <w:sz w:val="24"/>
          <w:szCs w:val="24"/>
        </w:rPr>
        <w:t xml:space="preserve">w dniu </w:t>
      </w:r>
      <w:r w:rsidR="00FD1AC4" w:rsidRPr="00367985">
        <w:rPr>
          <w:rFonts w:ascii="Times New Roman" w:hAnsi="Times New Roman"/>
          <w:b/>
          <w:sz w:val="24"/>
          <w:szCs w:val="24"/>
        </w:rPr>
        <w:t>…..</w:t>
      </w:r>
      <w:r w:rsidR="00427B24" w:rsidRPr="00367985">
        <w:rPr>
          <w:rFonts w:ascii="Times New Roman" w:hAnsi="Times New Roman"/>
          <w:b/>
          <w:sz w:val="24"/>
          <w:szCs w:val="24"/>
        </w:rPr>
        <w:t>.0</w:t>
      </w:r>
      <w:r w:rsidR="0048451D" w:rsidRPr="00367985">
        <w:rPr>
          <w:rFonts w:ascii="Times New Roman" w:hAnsi="Times New Roman"/>
          <w:b/>
          <w:sz w:val="24"/>
          <w:szCs w:val="24"/>
        </w:rPr>
        <w:t>3</w:t>
      </w:r>
      <w:r w:rsidR="00427B24" w:rsidRPr="00367985">
        <w:rPr>
          <w:rFonts w:ascii="Times New Roman" w:hAnsi="Times New Roman"/>
          <w:b/>
          <w:sz w:val="24"/>
          <w:szCs w:val="24"/>
        </w:rPr>
        <w:t>.2017</w:t>
      </w:r>
      <w:r w:rsidRPr="00367985">
        <w:rPr>
          <w:rFonts w:ascii="Times New Roman" w:hAnsi="Times New Roman"/>
          <w:b/>
          <w:sz w:val="24"/>
          <w:szCs w:val="24"/>
        </w:rPr>
        <w:t xml:space="preserve"> r. </w:t>
      </w:r>
      <w:r w:rsidRPr="00367985">
        <w:rPr>
          <w:rFonts w:ascii="Times New Roman" w:hAnsi="Times New Roman"/>
          <w:sz w:val="24"/>
          <w:szCs w:val="24"/>
        </w:rPr>
        <w:t xml:space="preserve">na stronie internetowej </w:t>
      </w:r>
      <w:r w:rsidR="0048451D" w:rsidRPr="00367985">
        <w:rPr>
          <w:rFonts w:ascii="Times New Roman" w:hAnsi="Times New Roman"/>
          <w:sz w:val="24"/>
          <w:szCs w:val="24"/>
        </w:rPr>
        <w:t xml:space="preserve">Zamawiającego </w:t>
      </w:r>
      <w:r w:rsidRPr="00367985">
        <w:rPr>
          <w:rFonts w:ascii="Times New Roman" w:hAnsi="Times New Roman"/>
          <w:sz w:val="24"/>
          <w:szCs w:val="24"/>
        </w:rPr>
        <w:t>informacji, o której mowa w art. 86 ust. 5 ustawy</w:t>
      </w:r>
      <w:r w:rsidR="00FD408F" w:rsidRPr="00367985">
        <w:rPr>
          <w:rFonts w:ascii="Times New Roman" w:hAnsi="Times New Roman"/>
          <w:sz w:val="24"/>
          <w:szCs w:val="24"/>
        </w:rPr>
        <w:t xml:space="preserve"> Pzp</w:t>
      </w:r>
      <w:r w:rsidR="00AF06DB" w:rsidRPr="00367985">
        <w:rPr>
          <w:rFonts w:ascii="Times New Roman" w:hAnsi="Times New Roman"/>
          <w:sz w:val="24"/>
          <w:szCs w:val="24"/>
        </w:rPr>
        <w:t xml:space="preserve">, w postępowaniu </w:t>
      </w:r>
      <w:r w:rsidR="00AF06DB" w:rsidRPr="00367985">
        <w:rPr>
          <w:rFonts w:ascii="Times New Roman" w:hAnsi="Times New Roman"/>
          <w:sz w:val="24"/>
          <w:szCs w:val="24"/>
        </w:rPr>
        <w:br/>
        <w:t xml:space="preserve">o udzielenie zamówienia publicznego prowadzonego w trybie przetargu nieograniczonego na: </w:t>
      </w:r>
      <w:r w:rsidR="00BF7256">
        <w:rPr>
          <w:rFonts w:ascii="Times New Roman" w:hAnsi="Times New Roman"/>
          <w:b/>
          <w:sz w:val="24"/>
          <w:szCs w:val="24"/>
        </w:rPr>
        <w:t>Sukcesywną</w:t>
      </w:r>
      <w:r w:rsidR="00BF7256" w:rsidRPr="00177318">
        <w:rPr>
          <w:rFonts w:ascii="Times New Roman" w:hAnsi="Times New Roman"/>
          <w:b/>
          <w:sz w:val="24"/>
          <w:szCs w:val="24"/>
        </w:rPr>
        <w:t xml:space="preserve"> d</w:t>
      </w:r>
      <w:r w:rsidR="00BF7256">
        <w:rPr>
          <w:rFonts w:ascii="Times New Roman" w:hAnsi="Times New Roman"/>
          <w:b/>
          <w:sz w:val="24"/>
          <w:szCs w:val="24"/>
        </w:rPr>
        <w:t>ostawę</w:t>
      </w:r>
      <w:r w:rsidR="00D775D6">
        <w:rPr>
          <w:rFonts w:ascii="Times New Roman" w:hAnsi="Times New Roman"/>
          <w:b/>
          <w:sz w:val="24"/>
          <w:szCs w:val="24"/>
        </w:rPr>
        <w:t xml:space="preserve"> </w:t>
      </w:r>
      <w:r w:rsidR="00807E8C">
        <w:rPr>
          <w:rFonts w:ascii="Times New Roman" w:hAnsi="Times New Roman"/>
          <w:b/>
          <w:sz w:val="24"/>
          <w:szCs w:val="24"/>
        </w:rPr>
        <w:t>betonowych</w:t>
      </w:r>
      <w:r w:rsidR="00BF7256">
        <w:rPr>
          <w:rFonts w:ascii="Times New Roman" w:hAnsi="Times New Roman"/>
          <w:b/>
          <w:sz w:val="24"/>
          <w:szCs w:val="24"/>
        </w:rPr>
        <w:t xml:space="preserve"> materiałów drogowych dla </w:t>
      </w:r>
      <w:r w:rsidR="00BF7256" w:rsidRPr="00177318">
        <w:rPr>
          <w:rFonts w:ascii="Times New Roman" w:hAnsi="Times New Roman"/>
          <w:b/>
          <w:sz w:val="24"/>
          <w:szCs w:val="24"/>
        </w:rPr>
        <w:t>Pomiechowskiego Przedsiębiorstwa Wielobranżowego „WKRA” Sp. z o. o. na potrzeby realizacji inwestycji drogowych w roku 2017</w:t>
      </w:r>
      <w:r w:rsidR="00AF06DB" w:rsidRPr="00367985">
        <w:rPr>
          <w:rFonts w:ascii="Times New Roman" w:hAnsi="Times New Roman"/>
          <w:b/>
          <w:sz w:val="24"/>
          <w:szCs w:val="24"/>
        </w:rPr>
        <w:t xml:space="preserve"> </w:t>
      </w:r>
      <w:r w:rsidR="00FD408F" w:rsidRPr="00367985">
        <w:rPr>
          <w:rFonts w:ascii="Times New Roman" w:hAnsi="Times New Roman"/>
          <w:sz w:val="24"/>
          <w:szCs w:val="24"/>
        </w:rPr>
        <w:t>oświadczamy, że:</w:t>
      </w:r>
    </w:p>
    <w:p w:rsidR="007605F7" w:rsidRPr="00367985" w:rsidRDefault="007605F7" w:rsidP="0084064D">
      <w:pPr>
        <w:pStyle w:val="Zwykytekst"/>
        <w:ind w:left="705" w:hanging="705"/>
        <w:jc w:val="both"/>
        <w:rPr>
          <w:rFonts w:ascii="Times New Roman" w:hAnsi="Times New Roman"/>
          <w:b/>
          <w:sz w:val="24"/>
          <w:szCs w:val="24"/>
        </w:rPr>
      </w:pPr>
    </w:p>
    <w:p w:rsidR="007605F7" w:rsidRPr="00367985" w:rsidRDefault="007605F7" w:rsidP="0084064D">
      <w:pPr>
        <w:pStyle w:val="Zwykytekst"/>
        <w:ind w:left="705" w:hanging="705"/>
        <w:jc w:val="center"/>
        <w:rPr>
          <w:rFonts w:ascii="Times New Roman" w:hAnsi="Times New Roman"/>
          <w:b/>
          <w:sz w:val="24"/>
          <w:szCs w:val="24"/>
        </w:rPr>
      </w:pPr>
      <w:r w:rsidRPr="00367985">
        <w:rPr>
          <w:rFonts w:ascii="Times New Roman" w:hAnsi="Times New Roman"/>
          <w:b/>
          <w:sz w:val="24"/>
          <w:szCs w:val="24"/>
        </w:rPr>
        <w:t>nie należymy do tej samej  grupy kapitałowej z żadnym z wykonawców,</w:t>
      </w:r>
    </w:p>
    <w:p w:rsidR="007605F7" w:rsidRPr="00367985" w:rsidRDefault="007605F7" w:rsidP="0084064D">
      <w:pPr>
        <w:pStyle w:val="Zwykytekst"/>
        <w:ind w:left="705" w:hanging="705"/>
        <w:jc w:val="center"/>
        <w:rPr>
          <w:rFonts w:ascii="Times New Roman" w:hAnsi="Times New Roman"/>
          <w:b/>
          <w:sz w:val="24"/>
          <w:szCs w:val="24"/>
        </w:rPr>
      </w:pPr>
      <w:r w:rsidRPr="00367985">
        <w:rPr>
          <w:rFonts w:ascii="Times New Roman" w:hAnsi="Times New Roman"/>
          <w:b/>
          <w:sz w:val="24"/>
          <w:szCs w:val="24"/>
        </w:rPr>
        <w:t>którzy złożyli ofertę w niniejszym postępowaniu *)</w:t>
      </w:r>
    </w:p>
    <w:p w:rsidR="007605F7" w:rsidRPr="00367985" w:rsidRDefault="007605F7" w:rsidP="0084064D">
      <w:pPr>
        <w:pStyle w:val="Zwykytekst"/>
        <w:ind w:left="705" w:hanging="705"/>
        <w:jc w:val="center"/>
        <w:rPr>
          <w:rFonts w:ascii="Times New Roman" w:hAnsi="Times New Roman"/>
          <w:sz w:val="24"/>
          <w:szCs w:val="24"/>
        </w:rPr>
      </w:pPr>
      <w:r w:rsidRPr="00367985">
        <w:rPr>
          <w:rFonts w:ascii="Times New Roman" w:hAnsi="Times New Roman"/>
          <w:sz w:val="24"/>
          <w:szCs w:val="24"/>
        </w:rPr>
        <w:t>lub</w:t>
      </w:r>
    </w:p>
    <w:p w:rsidR="007605F7" w:rsidRPr="00367985" w:rsidRDefault="007605F7" w:rsidP="0084064D">
      <w:pPr>
        <w:pStyle w:val="Zwykytekst"/>
        <w:ind w:left="705" w:hanging="705"/>
        <w:jc w:val="center"/>
        <w:rPr>
          <w:rFonts w:ascii="Times New Roman" w:hAnsi="Times New Roman"/>
          <w:b/>
          <w:sz w:val="24"/>
          <w:szCs w:val="24"/>
        </w:rPr>
      </w:pPr>
      <w:r w:rsidRPr="00367985">
        <w:rPr>
          <w:rFonts w:ascii="Times New Roman" w:hAnsi="Times New Roman"/>
          <w:b/>
          <w:sz w:val="24"/>
          <w:szCs w:val="24"/>
        </w:rPr>
        <w:t>należymy do tej samej grupy kapitałowej z następującymi Wykonawcami *)</w:t>
      </w:r>
    </w:p>
    <w:p w:rsidR="007605F7" w:rsidRPr="00367985" w:rsidRDefault="007605F7" w:rsidP="0084064D">
      <w:pPr>
        <w:pStyle w:val="Zwykytekst"/>
        <w:ind w:left="705" w:hanging="705"/>
        <w:jc w:val="center"/>
        <w:rPr>
          <w:rFonts w:ascii="Times New Roman" w:hAnsi="Times New Roman"/>
          <w:sz w:val="24"/>
          <w:szCs w:val="24"/>
        </w:rPr>
      </w:pPr>
      <w:r w:rsidRPr="00367985">
        <w:rPr>
          <w:rFonts w:ascii="Times New Roman" w:hAnsi="Times New Roman"/>
          <w:sz w:val="24"/>
          <w:szCs w:val="24"/>
        </w:rPr>
        <w:t>w rozumieniu ustawy z dnia 16.02.2007r. o ochronie konkurencji i konsumentów.</w:t>
      </w:r>
    </w:p>
    <w:p w:rsidR="007605F7" w:rsidRPr="00367985" w:rsidRDefault="007605F7" w:rsidP="0084064D">
      <w:pPr>
        <w:pStyle w:val="Zwykytekst"/>
        <w:ind w:left="705" w:hanging="705"/>
        <w:rPr>
          <w:rFonts w:ascii="Times New Roman" w:hAnsi="Times New Roman"/>
          <w:sz w:val="24"/>
          <w:szCs w:val="24"/>
        </w:rPr>
      </w:pPr>
    </w:p>
    <w:p w:rsidR="007605F7" w:rsidRPr="00367985" w:rsidRDefault="007605F7" w:rsidP="0084064D">
      <w:pPr>
        <w:pStyle w:val="Zwykytekst"/>
        <w:rPr>
          <w:rFonts w:ascii="Times New Roman" w:hAnsi="Times New Roman"/>
          <w:sz w:val="24"/>
          <w:szCs w:val="24"/>
        </w:rPr>
      </w:pPr>
      <w:r w:rsidRPr="00367985">
        <w:rPr>
          <w:rFonts w:ascii="Times New Roman" w:hAnsi="Times New Roman"/>
          <w:sz w:val="24"/>
          <w:szCs w:val="24"/>
        </w:rPr>
        <w:t xml:space="preserve">Lista Wykonawców składających ofertę w niniejszy postępowaniu, należących do tej samej grupy </w:t>
      </w:r>
      <w:r w:rsidR="00B75322" w:rsidRPr="00367985">
        <w:rPr>
          <w:rFonts w:ascii="Times New Roman" w:hAnsi="Times New Roman"/>
          <w:sz w:val="24"/>
          <w:szCs w:val="24"/>
        </w:rPr>
        <w:t>kapitałowej *)</w:t>
      </w:r>
    </w:p>
    <w:p w:rsidR="007605F7" w:rsidRPr="00367985" w:rsidRDefault="007605F7" w:rsidP="0084064D">
      <w:pPr>
        <w:pStyle w:val="Zwykytekst"/>
        <w:ind w:left="705" w:hanging="705"/>
        <w:rPr>
          <w:rFonts w:ascii="Times New Roman" w:hAnsi="Times New Roman"/>
          <w:sz w:val="24"/>
          <w:szCs w:val="24"/>
        </w:rPr>
      </w:pPr>
      <w:r w:rsidRPr="00367985">
        <w:rPr>
          <w:rFonts w:ascii="Times New Roman" w:hAnsi="Times New Roman"/>
          <w:sz w:val="24"/>
          <w:szCs w:val="24"/>
        </w:rPr>
        <w:t xml:space="preserve">................................................................................................................................. </w:t>
      </w:r>
    </w:p>
    <w:p w:rsidR="007605F7" w:rsidRPr="00367985" w:rsidRDefault="007605F7" w:rsidP="0084064D">
      <w:pPr>
        <w:pStyle w:val="Zwykytekst"/>
        <w:ind w:left="705" w:hanging="705"/>
        <w:rPr>
          <w:rFonts w:ascii="Times New Roman" w:hAnsi="Times New Roman"/>
          <w:sz w:val="24"/>
          <w:szCs w:val="24"/>
        </w:rPr>
      </w:pPr>
      <w:r w:rsidRPr="00367985">
        <w:rPr>
          <w:rFonts w:ascii="Times New Roman" w:hAnsi="Times New Roman"/>
          <w:sz w:val="24"/>
          <w:szCs w:val="24"/>
        </w:rPr>
        <w:t xml:space="preserve">................................................................................................................................. </w:t>
      </w:r>
    </w:p>
    <w:p w:rsidR="007605F7" w:rsidRPr="00367985" w:rsidRDefault="007605F7" w:rsidP="0084064D">
      <w:pPr>
        <w:pStyle w:val="Zwykytekst"/>
        <w:ind w:left="705" w:hanging="705"/>
        <w:rPr>
          <w:rFonts w:ascii="Times New Roman" w:hAnsi="Times New Roman"/>
          <w:sz w:val="24"/>
          <w:szCs w:val="24"/>
        </w:rPr>
      </w:pPr>
      <w:r w:rsidRPr="00367985">
        <w:rPr>
          <w:rFonts w:ascii="Times New Roman" w:hAnsi="Times New Roman"/>
          <w:sz w:val="24"/>
          <w:szCs w:val="24"/>
        </w:rPr>
        <w:t xml:space="preserve">................................................................................................................................. </w:t>
      </w:r>
    </w:p>
    <w:p w:rsidR="007605F7" w:rsidRPr="00367985" w:rsidRDefault="007605F7" w:rsidP="0084064D">
      <w:pPr>
        <w:pStyle w:val="Zwykytekst"/>
        <w:rPr>
          <w:rFonts w:ascii="Times New Roman" w:hAnsi="Times New Roman"/>
          <w:b/>
          <w:sz w:val="24"/>
          <w:szCs w:val="24"/>
        </w:rPr>
      </w:pPr>
    </w:p>
    <w:p w:rsidR="007605F7" w:rsidRPr="00367985" w:rsidRDefault="007605F7" w:rsidP="0084064D">
      <w:pPr>
        <w:pStyle w:val="Zwykytekst"/>
        <w:rPr>
          <w:rFonts w:ascii="Times New Roman" w:hAnsi="Times New Roman"/>
          <w:b/>
          <w:sz w:val="24"/>
          <w:szCs w:val="24"/>
        </w:rPr>
      </w:pPr>
    </w:p>
    <w:p w:rsidR="007605F7" w:rsidRPr="00367985" w:rsidRDefault="007605F7" w:rsidP="0084064D">
      <w:pPr>
        <w:pStyle w:val="Zwykytekst"/>
        <w:ind w:left="705" w:hanging="705"/>
        <w:rPr>
          <w:rFonts w:ascii="Times New Roman" w:hAnsi="Times New Roman"/>
          <w:b/>
        </w:rPr>
      </w:pPr>
      <w:r w:rsidRPr="00367985">
        <w:rPr>
          <w:rFonts w:ascii="Times New Roman" w:hAnsi="Times New Roman"/>
          <w:b/>
        </w:rPr>
        <w:t xml:space="preserve">*) NIEPOTRZEBNE SKREŚLIĆ  </w:t>
      </w:r>
    </w:p>
    <w:p w:rsidR="007605F7" w:rsidRPr="00367985" w:rsidRDefault="007605F7" w:rsidP="0084064D">
      <w:pPr>
        <w:pStyle w:val="Zwykytekst"/>
        <w:jc w:val="both"/>
        <w:rPr>
          <w:rFonts w:ascii="Times New Roman" w:hAnsi="Times New Roman"/>
        </w:rPr>
      </w:pPr>
      <w:r w:rsidRPr="00367985">
        <w:rPr>
          <w:rFonts w:ascii="Times New Roman" w:hAnsi="Times New Roman"/>
        </w:rPr>
        <w:t>Zgodnie z art. 24 ust. 11 ustawy Pzp, Wykonawca, w terminie 3 dni od zamieszczenia na st</w:t>
      </w:r>
      <w:r w:rsidR="00EE68A6" w:rsidRPr="00367985">
        <w:rPr>
          <w:rFonts w:ascii="Times New Roman" w:hAnsi="Times New Roman"/>
        </w:rPr>
        <w:t xml:space="preserve">ronie internetowej informacji, </w:t>
      </w:r>
      <w:r w:rsidRPr="00367985">
        <w:rPr>
          <w:rFonts w:ascii="Times New Roman" w:hAnsi="Times New Roman"/>
        </w:rPr>
        <w:t xml:space="preserve">o której mowa w art. 86 ust. 5, przekazuje zamawiającemu </w:t>
      </w:r>
      <w:r w:rsidR="00E039AB" w:rsidRPr="00367985">
        <w:rPr>
          <w:rFonts w:ascii="Times New Roman" w:hAnsi="Times New Roman"/>
        </w:rPr>
        <w:t>o</w:t>
      </w:r>
      <w:r w:rsidRPr="00367985">
        <w:rPr>
          <w:rFonts w:ascii="Times New Roman" w:hAnsi="Times New Roman"/>
        </w:rPr>
        <w:t>świadczenie o przynależności lub braku przynależności do tej samej grupy kapitałowej,</w:t>
      </w:r>
      <w:r w:rsidR="00B75322" w:rsidRPr="00367985">
        <w:rPr>
          <w:rFonts w:ascii="Times New Roman" w:hAnsi="Times New Roman"/>
        </w:rPr>
        <w:t xml:space="preserve"> o której mowa w ust. 1 pkt 23.</w:t>
      </w:r>
      <w:r w:rsidR="00E039AB" w:rsidRPr="00367985">
        <w:rPr>
          <w:rFonts w:ascii="Times New Roman" w:hAnsi="Times New Roman"/>
        </w:rPr>
        <w:t xml:space="preserve"> </w:t>
      </w:r>
      <w:r w:rsidRPr="00367985">
        <w:rPr>
          <w:rFonts w:ascii="Times New Roman" w:hAnsi="Times New Roman"/>
        </w:rPr>
        <w:t xml:space="preserve">Wraz ze złożeniem oświadczenia, </w:t>
      </w:r>
      <w:r w:rsidR="00E039AB" w:rsidRPr="00367985">
        <w:rPr>
          <w:rFonts w:ascii="Times New Roman" w:hAnsi="Times New Roman"/>
        </w:rPr>
        <w:t>w</w:t>
      </w:r>
      <w:r w:rsidRPr="00367985">
        <w:rPr>
          <w:rFonts w:ascii="Times New Roman" w:hAnsi="Times New Roman"/>
        </w:rPr>
        <w:t xml:space="preserve">ykonawca może przedstawić dowody, że powiązania z innym </w:t>
      </w:r>
      <w:r w:rsidR="00697D1D" w:rsidRPr="00367985">
        <w:rPr>
          <w:rFonts w:ascii="Times New Roman" w:hAnsi="Times New Roman"/>
        </w:rPr>
        <w:t>w</w:t>
      </w:r>
      <w:r w:rsidRPr="00367985">
        <w:rPr>
          <w:rFonts w:ascii="Times New Roman" w:hAnsi="Times New Roman"/>
        </w:rPr>
        <w:t>ykonawcą nie prowadzą do zakłócenia konkuren</w:t>
      </w:r>
      <w:r w:rsidR="00EE68A6" w:rsidRPr="00367985">
        <w:rPr>
          <w:rFonts w:ascii="Times New Roman" w:hAnsi="Times New Roman"/>
        </w:rPr>
        <w:t xml:space="preserve">cji w postępowaniu o udzielenie </w:t>
      </w:r>
      <w:r w:rsidR="002F548C" w:rsidRPr="00367985">
        <w:rPr>
          <w:rFonts w:ascii="Times New Roman" w:hAnsi="Times New Roman"/>
        </w:rPr>
        <w:t>zamówienia.</w:t>
      </w:r>
    </w:p>
    <w:p w:rsidR="007605F7" w:rsidRPr="00367985" w:rsidRDefault="007605F7" w:rsidP="0084064D">
      <w:pPr>
        <w:pStyle w:val="Zwykytekst"/>
        <w:ind w:left="705" w:hanging="705"/>
        <w:rPr>
          <w:rFonts w:ascii="Times New Roman" w:hAnsi="Times New Roman"/>
          <w:sz w:val="24"/>
          <w:szCs w:val="24"/>
        </w:rPr>
      </w:pPr>
    </w:p>
    <w:p w:rsidR="007605F7" w:rsidRPr="00367985" w:rsidRDefault="007605F7" w:rsidP="0084064D">
      <w:pPr>
        <w:pStyle w:val="Zwykytekst"/>
        <w:rPr>
          <w:rFonts w:ascii="Times New Roman" w:hAnsi="Times New Roman"/>
          <w:sz w:val="24"/>
          <w:szCs w:val="24"/>
        </w:rPr>
      </w:pPr>
    </w:p>
    <w:p w:rsidR="007605F7" w:rsidRPr="00367985" w:rsidRDefault="007605F7" w:rsidP="0084064D">
      <w:pPr>
        <w:pStyle w:val="Zwykytekst"/>
        <w:ind w:left="705" w:hanging="705"/>
        <w:rPr>
          <w:rFonts w:ascii="Times New Roman" w:hAnsi="Times New Roman"/>
          <w:sz w:val="24"/>
          <w:szCs w:val="24"/>
        </w:rPr>
      </w:pPr>
    </w:p>
    <w:p w:rsidR="0048451D" w:rsidRPr="00367985" w:rsidRDefault="0048451D" w:rsidP="0048451D">
      <w:pPr>
        <w:jc w:val="right"/>
        <w:rPr>
          <w:rFonts w:eastAsia="Calibri"/>
        </w:rPr>
      </w:pPr>
      <w:r w:rsidRPr="00367985">
        <w:rPr>
          <w:rFonts w:eastAsia="Calibri"/>
        </w:rPr>
        <w:t>………………………………</w:t>
      </w:r>
      <w:r w:rsidRPr="00367985">
        <w:rPr>
          <w:rFonts w:eastAsia="Calibri"/>
        </w:rPr>
        <w:tab/>
      </w:r>
      <w:r w:rsidRPr="00367985">
        <w:rPr>
          <w:rFonts w:eastAsia="Calibri"/>
        </w:rPr>
        <w:tab/>
        <w:t>…………………………………………………</w:t>
      </w:r>
    </w:p>
    <w:p w:rsidR="0048451D" w:rsidRPr="00367985" w:rsidRDefault="0048451D" w:rsidP="0048451D">
      <w:pPr>
        <w:jc w:val="right"/>
        <w:rPr>
          <w:rFonts w:eastAsia="Calibri"/>
        </w:rPr>
      </w:pPr>
      <w:r w:rsidRPr="00367985">
        <w:rPr>
          <w:rFonts w:eastAsia="Calibri"/>
        </w:rPr>
        <w:t>Miejscowość, data</w:t>
      </w:r>
      <w:r w:rsidRPr="00367985">
        <w:rPr>
          <w:rFonts w:eastAsia="Calibri"/>
        </w:rPr>
        <w:tab/>
      </w:r>
      <w:r w:rsidRPr="00367985">
        <w:rPr>
          <w:rFonts w:eastAsia="Calibri"/>
        </w:rPr>
        <w:tab/>
      </w:r>
      <w:r w:rsidRPr="00367985">
        <w:rPr>
          <w:rFonts w:eastAsia="Calibri"/>
        </w:rPr>
        <w:tab/>
      </w:r>
      <w:r w:rsidRPr="00367985">
        <w:rPr>
          <w:rFonts w:eastAsia="Calibri"/>
        </w:rPr>
        <w:tab/>
      </w:r>
      <w:r w:rsidRPr="00367985">
        <w:rPr>
          <w:rFonts w:eastAsia="Calibri"/>
        </w:rPr>
        <w:tab/>
        <w:t>Podpis Wykonawcy/Pełnomocnika</w:t>
      </w:r>
    </w:p>
    <w:p w:rsidR="007605F7" w:rsidRPr="00367985" w:rsidRDefault="007605F7" w:rsidP="0084064D">
      <w:pPr>
        <w:rPr>
          <w:b/>
          <w:bCs/>
        </w:rPr>
      </w:pPr>
    </w:p>
    <w:p w:rsidR="0048451D" w:rsidRPr="00367985" w:rsidRDefault="0048451D" w:rsidP="0084064D">
      <w:pPr>
        <w:rPr>
          <w:b/>
          <w:bCs/>
        </w:rPr>
      </w:pPr>
    </w:p>
    <w:p w:rsidR="0048451D" w:rsidRPr="00367985" w:rsidRDefault="0048451D" w:rsidP="0084064D">
      <w:pPr>
        <w:rPr>
          <w:b/>
          <w:bCs/>
        </w:rPr>
      </w:pPr>
    </w:p>
    <w:p w:rsidR="0048451D" w:rsidRPr="00367985" w:rsidRDefault="0048451D" w:rsidP="0084064D">
      <w:pPr>
        <w:rPr>
          <w:b/>
          <w:bCs/>
        </w:rPr>
      </w:pPr>
    </w:p>
    <w:p w:rsidR="00B75322" w:rsidRDefault="00B75322" w:rsidP="0084064D">
      <w:pPr>
        <w:jc w:val="right"/>
        <w:rPr>
          <w:b/>
          <w:bCs/>
        </w:rPr>
      </w:pPr>
    </w:p>
    <w:p w:rsidR="000F1A20" w:rsidRPr="00367985" w:rsidRDefault="000F1A20" w:rsidP="0084064D">
      <w:pPr>
        <w:jc w:val="right"/>
        <w:rPr>
          <w:b/>
          <w:bCs/>
        </w:rPr>
      </w:pPr>
    </w:p>
    <w:p w:rsidR="00B75322" w:rsidRPr="00367985" w:rsidRDefault="00B75322" w:rsidP="0084064D">
      <w:pPr>
        <w:jc w:val="right"/>
        <w:rPr>
          <w:b/>
          <w:bCs/>
        </w:rPr>
      </w:pPr>
    </w:p>
    <w:p w:rsidR="00086F63" w:rsidRPr="00367985" w:rsidRDefault="00086F63" w:rsidP="0084064D">
      <w:pPr>
        <w:jc w:val="right"/>
        <w:rPr>
          <w:b/>
          <w:bCs/>
        </w:rPr>
      </w:pPr>
      <w:r w:rsidRPr="00367985">
        <w:rPr>
          <w:b/>
          <w:bCs/>
        </w:rPr>
        <w:lastRenderedPageBreak/>
        <w:t xml:space="preserve">Formularz 3.5. </w:t>
      </w:r>
      <w:r w:rsidRPr="00367985">
        <w:rPr>
          <w:bCs/>
        </w:rPr>
        <w:t>Wzór przykładowy</w:t>
      </w:r>
      <w:r w:rsidR="00872BEF" w:rsidRPr="00872BEF">
        <w:rPr>
          <w:rFonts w:eastAsia="Calibri"/>
          <w:noProof/>
        </w:rPr>
        <w:pict>
          <v:shape id="Pole tekstowe 4" o:spid="_x0000_s1032" type="#_x0000_t202" style="position:absolute;left:0;text-align:left;margin-left:162pt;margin-top:20.15pt;width:310.75pt;height:59.85pt;z-index:251661312;visibility:visible;mso-position-horizontal-relative:text;mso-position-vertical-relative:text"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" fillcolor="silver">
            <v:textbox>
              <w:txbxContent>
                <w:p w:rsidR="000F1A20" w:rsidRDefault="000F1A20" w:rsidP="00086F63">
                  <w:pPr>
                    <w:jc w:val="center"/>
                    <w:rPr>
                      <w:rFonts w:ascii="Verdana" w:hAnsi="Verdana"/>
                      <w:sz w:val="20"/>
                      <w:szCs w:val="20"/>
                    </w:rPr>
                  </w:pPr>
                </w:p>
                <w:p w:rsidR="000F1A20" w:rsidRDefault="000F1A20" w:rsidP="00086F63">
                  <w:pPr>
                    <w:jc w:val="center"/>
                    <w:rPr>
                      <w:rFonts w:ascii="Verdana" w:hAnsi="Verdana"/>
                      <w:sz w:val="20"/>
                      <w:szCs w:val="20"/>
                    </w:rPr>
                  </w:pPr>
                </w:p>
                <w:p w:rsidR="000F1A20" w:rsidRPr="0048451D" w:rsidRDefault="000F1A20" w:rsidP="00086F63">
                  <w:pPr>
                    <w:jc w:val="center"/>
                  </w:pPr>
                  <w:r w:rsidRPr="0048451D">
                    <w:t xml:space="preserve">Wzór - Wykaz </w:t>
                  </w:r>
                  <w:r>
                    <w:t>dostaw</w:t>
                  </w:r>
                </w:p>
              </w:txbxContent>
            </v:textbox>
            <w10:wrap type="tight"/>
          </v:shape>
        </w:pict>
      </w:r>
      <w:r w:rsidR="00872BEF" w:rsidRPr="00872BEF">
        <w:rPr>
          <w:rFonts w:eastAsia="Calibri"/>
          <w:noProof/>
        </w:rPr>
        <w:pict>
          <v:shape id="Pole tekstowe 3" o:spid="_x0000_s1033" type="#_x0000_t202" style="position:absolute;left:0;text-align:left;margin-left:9pt;margin-top:20.15pt;width:157.85pt;height:59.85pt;z-index:251660288;visibility:visible;mso-position-horizontal-relative:text;mso-position-vertical-relative:text" wrapcoords="-103 -270 -103 21330 21703 21330 21703 -270 -103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">
            <v:textbox>
              <w:txbxContent>
                <w:p w:rsidR="000F1A20" w:rsidRDefault="000F1A20" w:rsidP="00086F63">
                  <w:pPr>
                    <w:jc w:val="center"/>
                    <w:rPr>
                      <w:i/>
                      <w:sz w:val="18"/>
                    </w:rPr>
                  </w:pPr>
                </w:p>
                <w:p w:rsidR="000F1A20" w:rsidRDefault="000F1A20" w:rsidP="00086F63">
                  <w:pPr>
                    <w:jc w:val="center"/>
                    <w:rPr>
                      <w:i/>
                      <w:sz w:val="18"/>
                    </w:rPr>
                  </w:pPr>
                </w:p>
                <w:p w:rsidR="000F1A20" w:rsidRDefault="000F1A20" w:rsidP="00086F63">
                  <w:pPr>
                    <w:jc w:val="center"/>
                    <w:rPr>
                      <w:i/>
                      <w:sz w:val="18"/>
                    </w:rPr>
                  </w:pPr>
                </w:p>
                <w:p w:rsidR="000F1A20" w:rsidRDefault="000F1A20" w:rsidP="00086F63">
                  <w:pPr>
                    <w:jc w:val="center"/>
                    <w:rPr>
                      <w:i/>
                      <w:sz w:val="18"/>
                    </w:rPr>
                  </w:pPr>
                </w:p>
                <w:p w:rsidR="000F1A20" w:rsidRPr="00427A3E" w:rsidRDefault="000F1A20" w:rsidP="00086F63">
                  <w:pPr>
                    <w:jc w:val="center"/>
                    <w:rPr>
                      <w:rFonts w:ascii="Verdana" w:hAnsi="Verdana"/>
                      <w:i/>
                      <w:sz w:val="16"/>
                      <w:szCs w:val="16"/>
                    </w:rPr>
                  </w:pPr>
                  <w:r w:rsidRPr="00427A3E">
                    <w:rPr>
                      <w:rFonts w:ascii="Verdana" w:hAnsi="Verdana"/>
                      <w:i/>
                      <w:sz w:val="16"/>
                      <w:szCs w:val="16"/>
                    </w:rPr>
                    <w:t>(nazwa Wykonawcy/Wykonawców)</w:t>
                  </w:r>
                </w:p>
              </w:txbxContent>
            </v:textbox>
            <w10:wrap type="tight"/>
          </v:shape>
        </w:pict>
      </w:r>
    </w:p>
    <w:p w:rsidR="0048451D" w:rsidRPr="00367985" w:rsidRDefault="0048451D" w:rsidP="0084064D">
      <w:pPr>
        <w:suppressAutoHyphens/>
        <w:ind w:right="-341"/>
        <w:jc w:val="both"/>
        <w:rPr>
          <w:rFonts w:eastAsia="Calibri"/>
        </w:rPr>
      </w:pPr>
    </w:p>
    <w:p w:rsidR="005A1FB9" w:rsidRPr="00367985" w:rsidRDefault="005A1FB9" w:rsidP="0048451D">
      <w:pPr>
        <w:suppressAutoHyphens/>
        <w:ind w:right="1" w:firstLine="890"/>
        <w:jc w:val="both"/>
        <w:rPr>
          <w:rFonts w:eastAsia="Calibri"/>
        </w:rPr>
      </w:pPr>
      <w:r w:rsidRPr="00367985">
        <w:rPr>
          <w:rFonts w:eastAsia="Calibri"/>
        </w:rPr>
        <w:t xml:space="preserve">W odpowiedzi na wezwanie do złożenia dokumentów w </w:t>
      </w:r>
      <w:r w:rsidR="00427B24" w:rsidRPr="00367985">
        <w:rPr>
          <w:rFonts w:eastAsia="Calibri"/>
        </w:rPr>
        <w:t>przetargu nieograniczon</w:t>
      </w:r>
      <w:r w:rsidR="00F85FE1" w:rsidRPr="00367985">
        <w:rPr>
          <w:rFonts w:eastAsia="Calibri"/>
        </w:rPr>
        <w:t>ym</w:t>
      </w:r>
      <w:r w:rsidR="00427B24" w:rsidRPr="00367985">
        <w:rPr>
          <w:rFonts w:eastAsia="Calibri"/>
        </w:rPr>
        <w:t xml:space="preserve"> na:</w:t>
      </w:r>
      <w:r w:rsidR="0048451D" w:rsidRPr="00367985">
        <w:rPr>
          <w:rFonts w:eastAsia="Calibri"/>
        </w:rPr>
        <w:t xml:space="preserve"> </w:t>
      </w:r>
      <w:r w:rsidR="00BF7256">
        <w:rPr>
          <w:b/>
        </w:rPr>
        <w:t>Sukcesywną</w:t>
      </w:r>
      <w:r w:rsidR="00BF7256" w:rsidRPr="00177318">
        <w:rPr>
          <w:b/>
        </w:rPr>
        <w:t xml:space="preserve"> d</w:t>
      </w:r>
      <w:r w:rsidR="00BF7256">
        <w:rPr>
          <w:b/>
        </w:rPr>
        <w:t xml:space="preserve">ostawę </w:t>
      </w:r>
      <w:r w:rsidR="00807E8C">
        <w:rPr>
          <w:b/>
        </w:rPr>
        <w:t>betonowy</w:t>
      </w:r>
      <w:r w:rsidR="00D775D6">
        <w:rPr>
          <w:b/>
        </w:rPr>
        <w:t xml:space="preserve">ch </w:t>
      </w:r>
      <w:r w:rsidR="00BF7256">
        <w:rPr>
          <w:b/>
        </w:rPr>
        <w:t xml:space="preserve">materiałów drogowych dla </w:t>
      </w:r>
      <w:r w:rsidR="00BF7256" w:rsidRPr="00177318">
        <w:rPr>
          <w:b/>
        </w:rPr>
        <w:t>Pomiechowskiego Przedsiębiorstwa Wielobranżowego „WKRA” Sp. z o. o. na potrzeby realizacji inwestycji drogowych w roku 2017</w:t>
      </w:r>
      <w:r w:rsidR="00BF7256">
        <w:rPr>
          <w:b/>
        </w:rPr>
        <w:t xml:space="preserve"> </w:t>
      </w:r>
      <w:r w:rsidRPr="00367985">
        <w:rPr>
          <w:rFonts w:eastAsia="Calibri"/>
        </w:rPr>
        <w:t>przedkładamy</w:t>
      </w:r>
      <w:r w:rsidR="00086F63" w:rsidRPr="00367985">
        <w:rPr>
          <w:rFonts w:eastAsia="Calibri"/>
        </w:rPr>
        <w:t xml:space="preserve"> wykaz </w:t>
      </w:r>
      <w:r w:rsidRPr="00367985">
        <w:rPr>
          <w:rFonts w:eastAsia="Calibri"/>
        </w:rPr>
        <w:t xml:space="preserve">w celu potwierdzenia spełniania warunków, </w:t>
      </w:r>
      <w:r w:rsidR="00D775D6">
        <w:rPr>
          <w:rFonts w:eastAsia="Calibri"/>
        </w:rPr>
        <w:br/>
      </w:r>
      <w:r w:rsidRPr="00367985">
        <w:rPr>
          <w:rFonts w:eastAsia="Calibri"/>
        </w:rPr>
        <w:t>o których mowa w art. 22 ust. 1b ustawy Pzp oraz zweryfikowania zdolności Wykonawcy do należytego wykonania udzielanego zamówienia i których opis został zamieszczony w pkt. 6.2.3</w:t>
      </w:r>
      <w:r w:rsidR="00BF7256">
        <w:rPr>
          <w:rFonts w:eastAsia="Calibri"/>
        </w:rPr>
        <w:t>.</w:t>
      </w:r>
      <w:r w:rsidR="00B3607E" w:rsidRPr="00367985">
        <w:rPr>
          <w:rFonts w:eastAsia="Calibri"/>
        </w:rPr>
        <w:t>:</w:t>
      </w:r>
    </w:p>
    <w:p w:rsidR="00086F63" w:rsidRPr="00367985" w:rsidRDefault="00086F63" w:rsidP="0084064D">
      <w:pPr>
        <w:jc w:val="both"/>
        <w:rPr>
          <w:rFonts w:eastAsia="Calibri"/>
          <w:dstrike/>
        </w:rPr>
      </w:pPr>
    </w:p>
    <w:tbl>
      <w:tblPr>
        <w:tblW w:w="98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2626"/>
        <w:gridCol w:w="1750"/>
        <w:gridCol w:w="1511"/>
        <w:gridCol w:w="2216"/>
      </w:tblGrid>
      <w:tr w:rsidR="00225DCE" w:rsidRPr="00367985" w:rsidTr="0050685D">
        <w:tc>
          <w:tcPr>
            <w:tcW w:w="1730" w:type="dxa"/>
            <w:shd w:val="clear" w:color="auto" w:fill="auto"/>
            <w:vAlign w:val="center"/>
          </w:tcPr>
          <w:p w:rsidR="00225DCE" w:rsidRPr="00367985" w:rsidRDefault="0050685D" w:rsidP="0084064D">
            <w:pPr>
              <w:jc w:val="center"/>
              <w:rPr>
                <w:rFonts w:eastAsia="Calibri"/>
                <w:b/>
                <w:sz w:val="20"/>
                <w:szCs w:val="20"/>
              </w:rPr>
            </w:pPr>
            <w:r w:rsidRPr="00367985">
              <w:rPr>
                <w:rFonts w:eastAsia="Calibri"/>
                <w:b/>
                <w:sz w:val="20"/>
                <w:szCs w:val="20"/>
              </w:rPr>
              <w:t xml:space="preserve">Nazwa zamawiającego (podmiot, na rzecz którego </w:t>
            </w:r>
            <w:r w:rsidR="00BF7256">
              <w:rPr>
                <w:rFonts w:eastAsia="Calibri"/>
                <w:b/>
                <w:sz w:val="20"/>
                <w:szCs w:val="20"/>
              </w:rPr>
              <w:t>dostawy</w:t>
            </w:r>
            <w:r w:rsidRPr="00367985">
              <w:rPr>
                <w:rFonts w:eastAsia="Calibri"/>
                <w:b/>
                <w:sz w:val="20"/>
                <w:szCs w:val="20"/>
              </w:rPr>
              <w:t xml:space="preserve"> zostały wykonane)</w:t>
            </w:r>
          </w:p>
        </w:tc>
        <w:tc>
          <w:tcPr>
            <w:tcW w:w="2626" w:type="dxa"/>
            <w:shd w:val="clear" w:color="auto" w:fill="auto"/>
            <w:vAlign w:val="center"/>
          </w:tcPr>
          <w:p w:rsidR="00225DCE" w:rsidRPr="00367985" w:rsidRDefault="00BF7256" w:rsidP="0050685D">
            <w:pPr>
              <w:jc w:val="center"/>
              <w:rPr>
                <w:rFonts w:eastAsia="Calibri"/>
                <w:b/>
                <w:sz w:val="20"/>
                <w:szCs w:val="20"/>
              </w:rPr>
            </w:pPr>
            <w:r>
              <w:rPr>
                <w:rFonts w:eastAsia="Calibri"/>
                <w:b/>
                <w:sz w:val="20"/>
                <w:szCs w:val="20"/>
              </w:rPr>
              <w:t xml:space="preserve">Przedmiot </w:t>
            </w:r>
          </w:p>
        </w:tc>
        <w:tc>
          <w:tcPr>
            <w:tcW w:w="1750" w:type="dxa"/>
            <w:shd w:val="clear" w:color="auto" w:fill="auto"/>
            <w:vAlign w:val="center"/>
          </w:tcPr>
          <w:p w:rsidR="00225DCE" w:rsidRPr="00367985" w:rsidRDefault="0050685D" w:rsidP="0084064D">
            <w:pPr>
              <w:jc w:val="center"/>
              <w:rPr>
                <w:rFonts w:eastAsia="Calibri"/>
                <w:b/>
                <w:sz w:val="20"/>
                <w:szCs w:val="20"/>
              </w:rPr>
            </w:pPr>
            <w:r w:rsidRPr="00367985">
              <w:rPr>
                <w:rFonts w:eastAsia="Calibri"/>
                <w:b/>
                <w:sz w:val="20"/>
                <w:szCs w:val="20"/>
              </w:rPr>
              <w:t>Data wykonania</w:t>
            </w:r>
          </w:p>
        </w:tc>
        <w:tc>
          <w:tcPr>
            <w:tcW w:w="1511" w:type="dxa"/>
            <w:vAlign w:val="center"/>
          </w:tcPr>
          <w:p w:rsidR="00225DCE" w:rsidRPr="00367985" w:rsidRDefault="00225DCE" w:rsidP="00225DCE">
            <w:pPr>
              <w:jc w:val="center"/>
              <w:rPr>
                <w:rFonts w:eastAsia="Calibri"/>
                <w:b/>
                <w:sz w:val="20"/>
                <w:szCs w:val="20"/>
              </w:rPr>
            </w:pPr>
            <w:r w:rsidRPr="00367985">
              <w:rPr>
                <w:rFonts w:eastAsia="Calibri"/>
                <w:b/>
                <w:sz w:val="20"/>
                <w:szCs w:val="20"/>
              </w:rPr>
              <w:t>Wartość</w:t>
            </w:r>
            <w:r w:rsidR="0050685D" w:rsidRPr="00367985">
              <w:rPr>
                <w:rFonts w:eastAsia="Calibri"/>
                <w:b/>
                <w:sz w:val="20"/>
                <w:szCs w:val="20"/>
              </w:rPr>
              <w:t xml:space="preserve"> </w:t>
            </w:r>
            <w:r w:rsidR="00BF7256">
              <w:rPr>
                <w:rFonts w:eastAsia="Calibri"/>
                <w:b/>
                <w:sz w:val="20"/>
                <w:szCs w:val="20"/>
              </w:rPr>
              <w:t>dostaw</w:t>
            </w:r>
            <w:r w:rsidRPr="00367985">
              <w:rPr>
                <w:rFonts w:eastAsia="Calibri"/>
                <w:b/>
                <w:sz w:val="20"/>
                <w:szCs w:val="20"/>
              </w:rPr>
              <w:t xml:space="preserve"> brutto</w:t>
            </w:r>
          </w:p>
        </w:tc>
        <w:tc>
          <w:tcPr>
            <w:tcW w:w="2216" w:type="dxa"/>
            <w:shd w:val="clear" w:color="auto" w:fill="auto"/>
            <w:vAlign w:val="center"/>
          </w:tcPr>
          <w:p w:rsidR="00225DCE" w:rsidRPr="00367985" w:rsidRDefault="00225DCE" w:rsidP="0084064D">
            <w:pPr>
              <w:rPr>
                <w:rFonts w:eastAsia="Calibri"/>
                <w:b/>
                <w:sz w:val="20"/>
                <w:szCs w:val="20"/>
              </w:rPr>
            </w:pPr>
            <w:r w:rsidRPr="00367985">
              <w:rPr>
                <w:rFonts w:eastAsia="Calibri"/>
                <w:b/>
                <w:sz w:val="20"/>
                <w:szCs w:val="20"/>
              </w:rPr>
              <w:t>Doświadczenie zawodowe</w:t>
            </w:r>
          </w:p>
          <w:p w:rsidR="00225DCE" w:rsidRPr="00367985" w:rsidRDefault="00225DCE" w:rsidP="0084064D">
            <w:pPr>
              <w:rPr>
                <w:rFonts w:eastAsia="Calibri"/>
                <w:sz w:val="20"/>
                <w:szCs w:val="20"/>
              </w:rPr>
            </w:pPr>
            <w:r w:rsidRPr="00367985">
              <w:rPr>
                <w:rFonts w:eastAsia="Calibri"/>
                <w:sz w:val="20"/>
                <w:szCs w:val="20"/>
              </w:rPr>
              <w:t>(w przypadku udostępnienia podać nazwę podmiotu)</w:t>
            </w:r>
          </w:p>
        </w:tc>
      </w:tr>
      <w:tr w:rsidR="00225DCE" w:rsidRPr="00367985" w:rsidTr="0050685D">
        <w:trPr>
          <w:trHeight w:val="751"/>
        </w:trPr>
        <w:tc>
          <w:tcPr>
            <w:tcW w:w="1730" w:type="dxa"/>
            <w:shd w:val="clear" w:color="auto" w:fill="auto"/>
            <w:vAlign w:val="center"/>
          </w:tcPr>
          <w:p w:rsidR="00225DCE" w:rsidRPr="00367985" w:rsidRDefault="00225DCE" w:rsidP="0084064D">
            <w:pPr>
              <w:jc w:val="both"/>
              <w:rPr>
                <w:rFonts w:eastAsia="Calibri"/>
                <w:b/>
                <w:sz w:val="20"/>
                <w:szCs w:val="20"/>
              </w:rPr>
            </w:pPr>
          </w:p>
        </w:tc>
        <w:tc>
          <w:tcPr>
            <w:tcW w:w="2626" w:type="dxa"/>
            <w:shd w:val="clear" w:color="auto" w:fill="auto"/>
            <w:vAlign w:val="center"/>
          </w:tcPr>
          <w:p w:rsidR="00225DCE" w:rsidRPr="00367985" w:rsidRDefault="00225DCE" w:rsidP="00FF6F5E">
            <w:pPr>
              <w:jc w:val="both"/>
              <w:rPr>
                <w:rFonts w:eastAsia="Calibri"/>
                <w:b/>
                <w:sz w:val="20"/>
                <w:szCs w:val="20"/>
              </w:rPr>
            </w:pPr>
          </w:p>
        </w:tc>
        <w:tc>
          <w:tcPr>
            <w:tcW w:w="1750" w:type="dxa"/>
            <w:shd w:val="clear" w:color="auto" w:fill="auto"/>
            <w:vAlign w:val="center"/>
          </w:tcPr>
          <w:p w:rsidR="00225DCE" w:rsidRPr="00367985" w:rsidRDefault="00225DCE" w:rsidP="0084064D">
            <w:pPr>
              <w:jc w:val="both"/>
              <w:rPr>
                <w:rFonts w:eastAsia="Calibri"/>
                <w:sz w:val="20"/>
                <w:szCs w:val="20"/>
              </w:rPr>
            </w:pPr>
          </w:p>
        </w:tc>
        <w:tc>
          <w:tcPr>
            <w:tcW w:w="1511" w:type="dxa"/>
          </w:tcPr>
          <w:p w:rsidR="00225DCE" w:rsidRPr="00367985" w:rsidRDefault="00225DCE" w:rsidP="00C95AD4">
            <w:pPr>
              <w:rPr>
                <w:rFonts w:eastAsia="Calibri"/>
                <w:sz w:val="20"/>
                <w:szCs w:val="20"/>
              </w:rPr>
            </w:pPr>
          </w:p>
        </w:tc>
        <w:tc>
          <w:tcPr>
            <w:tcW w:w="2216" w:type="dxa"/>
            <w:shd w:val="clear" w:color="auto" w:fill="auto"/>
            <w:vAlign w:val="center"/>
          </w:tcPr>
          <w:p w:rsidR="00225DCE" w:rsidRPr="00367985" w:rsidRDefault="00225DCE" w:rsidP="00BA7233">
            <w:pPr>
              <w:numPr>
                <w:ilvl w:val="0"/>
                <w:numId w:val="22"/>
              </w:numPr>
              <w:ind w:left="0" w:firstLine="0"/>
              <w:rPr>
                <w:rFonts w:eastAsia="Calibri"/>
                <w:sz w:val="20"/>
                <w:szCs w:val="20"/>
              </w:rPr>
            </w:pPr>
            <w:r w:rsidRPr="00367985">
              <w:rPr>
                <w:rFonts w:eastAsia="Calibri"/>
                <w:sz w:val="20"/>
                <w:szCs w:val="20"/>
              </w:rPr>
              <w:t>własne Wykonawcy</w:t>
            </w:r>
          </w:p>
          <w:p w:rsidR="00225DCE" w:rsidRPr="00367985" w:rsidRDefault="00225DCE" w:rsidP="00BA7233">
            <w:pPr>
              <w:numPr>
                <w:ilvl w:val="0"/>
                <w:numId w:val="22"/>
              </w:numPr>
              <w:ind w:left="0" w:firstLine="0"/>
              <w:rPr>
                <w:rFonts w:eastAsia="Calibri"/>
                <w:sz w:val="20"/>
                <w:szCs w:val="20"/>
              </w:rPr>
            </w:pPr>
            <w:r w:rsidRPr="00367985">
              <w:rPr>
                <w:rFonts w:eastAsia="Calibri"/>
                <w:sz w:val="20"/>
                <w:szCs w:val="20"/>
              </w:rPr>
              <w:t>innego podmiotu udostępniającego zasoby, tj. …………………………</w:t>
            </w:r>
          </w:p>
          <w:p w:rsidR="00225DCE" w:rsidRPr="00367985" w:rsidRDefault="00225DCE" w:rsidP="0084064D">
            <w:pPr>
              <w:rPr>
                <w:rFonts w:eastAsia="Calibri"/>
                <w:sz w:val="20"/>
                <w:szCs w:val="20"/>
              </w:rPr>
            </w:pPr>
          </w:p>
        </w:tc>
      </w:tr>
      <w:tr w:rsidR="00225DCE" w:rsidRPr="00367985" w:rsidTr="0050685D">
        <w:tc>
          <w:tcPr>
            <w:tcW w:w="1730" w:type="dxa"/>
            <w:shd w:val="clear" w:color="auto" w:fill="auto"/>
            <w:vAlign w:val="center"/>
          </w:tcPr>
          <w:p w:rsidR="00225DCE" w:rsidRPr="00367985" w:rsidRDefault="00225DCE" w:rsidP="0084064D">
            <w:pPr>
              <w:jc w:val="both"/>
              <w:rPr>
                <w:rFonts w:eastAsia="Calibri"/>
                <w:b/>
                <w:sz w:val="20"/>
                <w:szCs w:val="20"/>
              </w:rPr>
            </w:pPr>
          </w:p>
        </w:tc>
        <w:tc>
          <w:tcPr>
            <w:tcW w:w="2626" w:type="dxa"/>
            <w:shd w:val="clear" w:color="auto" w:fill="auto"/>
            <w:vAlign w:val="center"/>
          </w:tcPr>
          <w:p w:rsidR="00225DCE" w:rsidRPr="00367985" w:rsidRDefault="00225DCE" w:rsidP="005A4FD7">
            <w:pPr>
              <w:jc w:val="both"/>
              <w:rPr>
                <w:rFonts w:eastAsia="Calibri"/>
                <w:sz w:val="20"/>
                <w:szCs w:val="20"/>
              </w:rPr>
            </w:pPr>
          </w:p>
        </w:tc>
        <w:tc>
          <w:tcPr>
            <w:tcW w:w="1750" w:type="dxa"/>
            <w:shd w:val="clear" w:color="auto" w:fill="auto"/>
            <w:vAlign w:val="center"/>
          </w:tcPr>
          <w:p w:rsidR="00225DCE" w:rsidRPr="00367985" w:rsidRDefault="00225DCE" w:rsidP="0084064D">
            <w:pPr>
              <w:jc w:val="both"/>
              <w:rPr>
                <w:rFonts w:eastAsia="Calibri"/>
                <w:b/>
                <w:sz w:val="20"/>
                <w:szCs w:val="20"/>
              </w:rPr>
            </w:pPr>
          </w:p>
        </w:tc>
        <w:tc>
          <w:tcPr>
            <w:tcW w:w="1511" w:type="dxa"/>
          </w:tcPr>
          <w:p w:rsidR="00225DCE" w:rsidRPr="00367985" w:rsidRDefault="00225DCE" w:rsidP="00C95AD4">
            <w:pPr>
              <w:rPr>
                <w:rFonts w:eastAsia="Calibri"/>
                <w:sz w:val="20"/>
                <w:szCs w:val="20"/>
              </w:rPr>
            </w:pPr>
          </w:p>
        </w:tc>
        <w:tc>
          <w:tcPr>
            <w:tcW w:w="2216" w:type="dxa"/>
            <w:shd w:val="clear" w:color="auto" w:fill="auto"/>
            <w:vAlign w:val="center"/>
          </w:tcPr>
          <w:p w:rsidR="00225DCE" w:rsidRPr="00367985" w:rsidRDefault="00225DCE" w:rsidP="00BA7233">
            <w:pPr>
              <w:numPr>
                <w:ilvl w:val="0"/>
                <w:numId w:val="22"/>
              </w:numPr>
              <w:ind w:left="0" w:firstLine="0"/>
              <w:rPr>
                <w:rFonts w:eastAsia="Calibri"/>
                <w:sz w:val="20"/>
                <w:szCs w:val="20"/>
              </w:rPr>
            </w:pPr>
            <w:r w:rsidRPr="00367985">
              <w:rPr>
                <w:rFonts w:eastAsia="Calibri"/>
                <w:sz w:val="20"/>
                <w:szCs w:val="20"/>
              </w:rPr>
              <w:t>własne Wykonawcy</w:t>
            </w:r>
          </w:p>
          <w:p w:rsidR="00225DCE" w:rsidRPr="00367985" w:rsidRDefault="00225DCE" w:rsidP="00BA7233">
            <w:pPr>
              <w:numPr>
                <w:ilvl w:val="0"/>
                <w:numId w:val="22"/>
              </w:numPr>
              <w:ind w:left="0" w:firstLine="0"/>
              <w:rPr>
                <w:rFonts w:eastAsia="Calibri"/>
                <w:sz w:val="20"/>
                <w:szCs w:val="20"/>
              </w:rPr>
            </w:pPr>
            <w:r w:rsidRPr="00367985">
              <w:rPr>
                <w:rFonts w:eastAsia="Calibri"/>
                <w:sz w:val="20"/>
                <w:szCs w:val="20"/>
              </w:rPr>
              <w:t>innego podmiotu udostępniającego zasoby, tj. …………………………</w:t>
            </w:r>
          </w:p>
          <w:p w:rsidR="00225DCE" w:rsidRPr="00367985" w:rsidRDefault="00225DCE" w:rsidP="0084064D">
            <w:pPr>
              <w:rPr>
                <w:rFonts w:eastAsia="Calibri"/>
                <w:sz w:val="20"/>
                <w:szCs w:val="20"/>
              </w:rPr>
            </w:pPr>
          </w:p>
        </w:tc>
      </w:tr>
    </w:tbl>
    <w:p w:rsidR="00FF6F5E" w:rsidRPr="00367985" w:rsidRDefault="00FF6F5E" w:rsidP="0084064D">
      <w:pPr>
        <w:jc w:val="both"/>
        <w:rPr>
          <w:rFonts w:eastAsia="Calibri"/>
          <w:b/>
          <w:u w:val="words"/>
        </w:rPr>
      </w:pPr>
    </w:p>
    <w:p w:rsidR="00A54BC3" w:rsidRPr="00367985" w:rsidRDefault="00A54BC3" w:rsidP="0084064D">
      <w:pPr>
        <w:jc w:val="both"/>
        <w:rPr>
          <w:rFonts w:eastAsia="Calibri"/>
          <w:b/>
          <w:sz w:val="20"/>
          <w:szCs w:val="20"/>
          <w:u w:val="words"/>
        </w:rPr>
      </w:pPr>
      <w:r w:rsidRPr="00367985">
        <w:rPr>
          <w:rFonts w:eastAsia="Calibri"/>
          <w:b/>
          <w:sz w:val="20"/>
          <w:szCs w:val="20"/>
          <w:u w:val="words"/>
        </w:rPr>
        <w:t>UWAGA:</w:t>
      </w:r>
    </w:p>
    <w:p w:rsidR="00A54BC3" w:rsidRPr="00367985" w:rsidRDefault="00C95AD4" w:rsidP="0084064D">
      <w:pPr>
        <w:jc w:val="both"/>
        <w:rPr>
          <w:rFonts w:eastAsia="Calibri"/>
          <w:sz w:val="20"/>
          <w:szCs w:val="20"/>
        </w:rPr>
      </w:pPr>
      <w:r w:rsidRPr="00367985">
        <w:rPr>
          <w:rFonts w:eastAsia="Calibri"/>
          <w:sz w:val="20"/>
          <w:szCs w:val="20"/>
        </w:rPr>
        <w:t>Do wykazu z</w:t>
      </w:r>
      <w:r w:rsidR="00A54BC3" w:rsidRPr="00367985">
        <w:rPr>
          <w:rFonts w:eastAsia="Calibri"/>
          <w:sz w:val="20"/>
          <w:szCs w:val="20"/>
        </w:rPr>
        <w:t xml:space="preserve">ałączamy dowody potwierdzające że wskazane w wykazie roboty zostały wykonane </w:t>
      </w:r>
      <w:r w:rsidR="00A54BC3" w:rsidRPr="00367985">
        <w:rPr>
          <w:sz w:val="20"/>
          <w:szCs w:val="20"/>
        </w:rPr>
        <w:t>należycie oraz, że zostały wykonane zgodnie z przepisami prawa budowlanego i prawidłowo ukończone</w:t>
      </w:r>
      <w:r w:rsidRPr="00367985">
        <w:rPr>
          <w:sz w:val="20"/>
          <w:szCs w:val="20"/>
        </w:rPr>
        <w:t>.</w:t>
      </w:r>
    </w:p>
    <w:p w:rsidR="000473C8" w:rsidRPr="00367985" w:rsidRDefault="000473C8" w:rsidP="0084064D">
      <w:pPr>
        <w:rPr>
          <w:rFonts w:eastAsia="Calibri"/>
        </w:rPr>
      </w:pPr>
    </w:p>
    <w:p w:rsidR="00F85FE1" w:rsidRPr="00367985" w:rsidRDefault="00F85FE1" w:rsidP="0084064D">
      <w:pPr>
        <w:rPr>
          <w:rFonts w:eastAsia="Calibri"/>
        </w:rPr>
      </w:pPr>
    </w:p>
    <w:p w:rsidR="00F85FE1" w:rsidRPr="00367985" w:rsidRDefault="00F85FE1" w:rsidP="0084064D">
      <w:pPr>
        <w:rPr>
          <w:rFonts w:eastAsia="Calibri"/>
        </w:rPr>
      </w:pPr>
    </w:p>
    <w:p w:rsidR="00086F63" w:rsidRPr="00367985" w:rsidRDefault="00086F63" w:rsidP="0084064D">
      <w:pPr>
        <w:rPr>
          <w:rFonts w:eastAsia="Calibri"/>
        </w:rPr>
      </w:pPr>
      <w:r w:rsidRPr="00367985">
        <w:rPr>
          <w:rFonts w:eastAsia="Calibri"/>
        </w:rPr>
        <w:t>__________________ dnia __ __ 201</w:t>
      </w:r>
      <w:r w:rsidR="00BF30DD" w:rsidRPr="00367985">
        <w:rPr>
          <w:rFonts w:eastAsia="Calibri"/>
        </w:rPr>
        <w:t>7</w:t>
      </w:r>
      <w:r w:rsidRPr="00367985">
        <w:rPr>
          <w:rFonts w:eastAsia="Calibri"/>
        </w:rPr>
        <w:t xml:space="preserve"> roku</w:t>
      </w:r>
    </w:p>
    <w:p w:rsidR="006F5435" w:rsidRPr="00367985" w:rsidRDefault="006F5435" w:rsidP="0084064D">
      <w:pPr>
        <w:ind w:firstLine="3960"/>
        <w:jc w:val="center"/>
        <w:rPr>
          <w:rFonts w:eastAsia="Calibri"/>
          <w:i/>
        </w:rPr>
      </w:pPr>
    </w:p>
    <w:p w:rsidR="00086F63" w:rsidRPr="00367985" w:rsidRDefault="00086F63" w:rsidP="0084064D">
      <w:pPr>
        <w:ind w:firstLine="3960"/>
        <w:jc w:val="center"/>
        <w:rPr>
          <w:rFonts w:eastAsia="Calibri"/>
          <w:i/>
        </w:rPr>
      </w:pPr>
      <w:r w:rsidRPr="00367985">
        <w:rPr>
          <w:rFonts w:eastAsia="Calibri"/>
          <w:i/>
        </w:rPr>
        <w:t>_________________________________</w:t>
      </w:r>
    </w:p>
    <w:p w:rsidR="006F5435" w:rsidRPr="00367985" w:rsidRDefault="00086F63" w:rsidP="0084064D">
      <w:pPr>
        <w:ind w:firstLine="3960"/>
        <w:jc w:val="center"/>
        <w:rPr>
          <w:rFonts w:eastAsia="Calibri"/>
          <w:i/>
        </w:rPr>
      </w:pPr>
      <w:r w:rsidRPr="00367985">
        <w:rPr>
          <w:rFonts w:eastAsia="Calibri"/>
          <w:i/>
        </w:rPr>
        <w:t>(podpis Wykonawcy/Pełnomocnika)</w:t>
      </w:r>
    </w:p>
    <w:p w:rsidR="007605F7" w:rsidRPr="00367985" w:rsidRDefault="007605F7" w:rsidP="0084064D">
      <w:pPr>
        <w:jc w:val="right"/>
        <w:rPr>
          <w:b/>
          <w:bCs/>
        </w:rPr>
      </w:pPr>
    </w:p>
    <w:p w:rsidR="00427B24" w:rsidRPr="00367985" w:rsidRDefault="00427B24" w:rsidP="0084064D">
      <w:pPr>
        <w:jc w:val="right"/>
        <w:rPr>
          <w:b/>
          <w:bCs/>
        </w:rPr>
      </w:pPr>
    </w:p>
    <w:p w:rsidR="00427B24" w:rsidRPr="00367985" w:rsidRDefault="00427B24" w:rsidP="0084064D">
      <w:pPr>
        <w:jc w:val="right"/>
        <w:rPr>
          <w:b/>
          <w:bCs/>
        </w:rPr>
      </w:pPr>
    </w:p>
    <w:p w:rsidR="00427B24" w:rsidRPr="00367985" w:rsidRDefault="00427B24" w:rsidP="0084064D">
      <w:pPr>
        <w:jc w:val="right"/>
        <w:rPr>
          <w:b/>
          <w:bCs/>
        </w:rPr>
      </w:pPr>
    </w:p>
    <w:p w:rsidR="00427B24" w:rsidRPr="00367985" w:rsidRDefault="00427B24" w:rsidP="0084064D">
      <w:pPr>
        <w:jc w:val="right"/>
        <w:rPr>
          <w:b/>
          <w:bCs/>
        </w:rPr>
      </w:pPr>
    </w:p>
    <w:p w:rsidR="00427B24" w:rsidRPr="00367985" w:rsidRDefault="00427B24" w:rsidP="0084064D">
      <w:pPr>
        <w:jc w:val="right"/>
        <w:rPr>
          <w:b/>
          <w:bCs/>
        </w:rPr>
      </w:pPr>
    </w:p>
    <w:p w:rsidR="00427B24" w:rsidRPr="00367985" w:rsidRDefault="00427B24" w:rsidP="0084064D">
      <w:pPr>
        <w:jc w:val="right"/>
        <w:rPr>
          <w:b/>
          <w:bCs/>
        </w:rPr>
      </w:pPr>
    </w:p>
    <w:p w:rsidR="00086F63" w:rsidRPr="00367985" w:rsidRDefault="00086F6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Default="00E61453" w:rsidP="0084064D">
      <w:pPr>
        <w:pStyle w:val="Lista"/>
        <w:ind w:left="0" w:right="-83" w:firstLine="0"/>
        <w:jc w:val="center"/>
        <w:rPr>
          <w:b/>
          <w:szCs w:val="24"/>
        </w:rPr>
      </w:pPr>
    </w:p>
    <w:p w:rsidR="005A5EA2" w:rsidRPr="00367985" w:rsidRDefault="005A5EA2"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FC718F" w:rsidRPr="00367985" w:rsidRDefault="00FC718F" w:rsidP="0084064D">
      <w:pPr>
        <w:pStyle w:val="Lista"/>
        <w:ind w:left="0" w:right="-83" w:firstLine="0"/>
        <w:jc w:val="center"/>
        <w:rPr>
          <w:b/>
          <w:szCs w:val="24"/>
        </w:rPr>
      </w:pPr>
    </w:p>
    <w:p w:rsidR="002151BF" w:rsidRPr="00367985" w:rsidRDefault="002151BF" w:rsidP="0084064D">
      <w:pPr>
        <w:pStyle w:val="Lista"/>
        <w:ind w:left="0" w:right="-83" w:firstLine="0"/>
        <w:jc w:val="center"/>
        <w:rPr>
          <w:b/>
          <w:szCs w:val="24"/>
        </w:rPr>
      </w:pPr>
    </w:p>
    <w:p w:rsidR="009F336A" w:rsidRPr="00367985" w:rsidRDefault="009F336A" w:rsidP="0084064D">
      <w:pPr>
        <w:pStyle w:val="Lista"/>
        <w:ind w:left="0" w:right="-83" w:firstLine="0"/>
        <w:jc w:val="center"/>
        <w:rPr>
          <w:b/>
          <w:szCs w:val="24"/>
        </w:rPr>
      </w:pPr>
      <w:r w:rsidRPr="00367985">
        <w:rPr>
          <w:b/>
          <w:szCs w:val="24"/>
        </w:rPr>
        <w:t>Tom II</w:t>
      </w:r>
    </w:p>
    <w:p w:rsidR="009F336A" w:rsidRPr="00367985" w:rsidRDefault="009F336A" w:rsidP="0084064D">
      <w:pPr>
        <w:pStyle w:val="Lista"/>
        <w:ind w:left="0" w:right="-83" w:firstLine="0"/>
        <w:jc w:val="center"/>
        <w:rPr>
          <w:b/>
          <w:szCs w:val="24"/>
        </w:rPr>
      </w:pPr>
    </w:p>
    <w:p w:rsidR="009F336A" w:rsidRPr="00367985" w:rsidRDefault="00427B24" w:rsidP="0084064D">
      <w:pPr>
        <w:pStyle w:val="Lista"/>
        <w:ind w:left="0" w:right="-83" w:firstLine="0"/>
        <w:jc w:val="center"/>
        <w:rPr>
          <w:b/>
          <w:szCs w:val="24"/>
        </w:rPr>
      </w:pPr>
      <w:r w:rsidRPr="00367985">
        <w:rPr>
          <w:b/>
          <w:szCs w:val="24"/>
        </w:rPr>
        <w:t xml:space="preserve">WARUNKI </w:t>
      </w:r>
      <w:r w:rsidR="009F336A" w:rsidRPr="00367985">
        <w:rPr>
          <w:b/>
          <w:szCs w:val="24"/>
        </w:rPr>
        <w:t>UMOWY</w:t>
      </w:r>
    </w:p>
    <w:p w:rsidR="00572F9E" w:rsidRPr="00367985" w:rsidRDefault="00572F9E" w:rsidP="0084064D">
      <w:pPr>
        <w:pStyle w:val="Lista"/>
        <w:ind w:left="0" w:right="-83" w:firstLine="0"/>
        <w:jc w:val="center"/>
        <w:rPr>
          <w:b/>
          <w:szCs w:val="24"/>
        </w:rPr>
      </w:pPr>
    </w:p>
    <w:p w:rsidR="00572F9E" w:rsidRPr="00367985" w:rsidRDefault="00572F9E" w:rsidP="0084064D">
      <w:pPr>
        <w:pStyle w:val="Lista"/>
        <w:ind w:left="0" w:right="-83" w:firstLine="0"/>
        <w:jc w:val="center"/>
        <w:rPr>
          <w:b/>
          <w:szCs w:val="24"/>
        </w:rPr>
      </w:pPr>
    </w:p>
    <w:p w:rsidR="00572F9E" w:rsidRPr="00367985" w:rsidRDefault="00572F9E" w:rsidP="0084064D">
      <w:pPr>
        <w:pStyle w:val="Lista"/>
        <w:ind w:left="0" w:right="-83" w:firstLine="0"/>
        <w:jc w:val="center"/>
        <w:rPr>
          <w:b/>
          <w:szCs w:val="24"/>
        </w:rPr>
      </w:pPr>
      <w:r w:rsidRPr="00367985">
        <w:rPr>
          <w:b/>
          <w:szCs w:val="24"/>
        </w:rPr>
        <w:t>Rozdział 1</w:t>
      </w:r>
    </w:p>
    <w:p w:rsidR="009F336A" w:rsidRPr="00367985" w:rsidRDefault="009F336A" w:rsidP="0084064D">
      <w:pPr>
        <w:pStyle w:val="Lista"/>
        <w:ind w:left="0" w:right="-83" w:firstLine="0"/>
        <w:jc w:val="center"/>
        <w:rPr>
          <w:b/>
          <w:szCs w:val="24"/>
        </w:rPr>
      </w:pPr>
      <w:r w:rsidRPr="00367985">
        <w:rPr>
          <w:b/>
          <w:szCs w:val="24"/>
        </w:rPr>
        <w:t>Wzór „Umowy”</w:t>
      </w:r>
    </w:p>
    <w:p w:rsidR="009F336A" w:rsidRPr="00367985" w:rsidRDefault="009F336A" w:rsidP="0084064D">
      <w:pPr>
        <w:pStyle w:val="Lista"/>
        <w:ind w:left="0" w:right="-83" w:firstLine="0"/>
        <w:jc w:val="center"/>
        <w:rPr>
          <w:b/>
          <w:szCs w:val="24"/>
        </w:rPr>
      </w:pPr>
    </w:p>
    <w:p w:rsidR="002151BF" w:rsidRPr="00367985" w:rsidRDefault="009F336A" w:rsidP="003C5E14">
      <w:pPr>
        <w:pStyle w:val="Teksttreci1"/>
        <w:shd w:val="clear" w:color="auto" w:fill="auto"/>
        <w:spacing w:line="240" w:lineRule="auto"/>
        <w:ind w:firstLine="0"/>
        <w:jc w:val="center"/>
        <w:rPr>
          <w:rFonts w:ascii="Times New Roman" w:hAnsi="Times New Roman"/>
          <w:b/>
          <w:bCs/>
          <w:sz w:val="24"/>
          <w:szCs w:val="24"/>
        </w:rPr>
      </w:pPr>
      <w:r w:rsidRPr="00367985">
        <w:rPr>
          <w:rFonts w:ascii="Times New Roman" w:hAnsi="Times New Roman"/>
          <w:b/>
          <w:sz w:val="20"/>
        </w:rPr>
        <w:br w:type="page"/>
      </w:r>
    </w:p>
    <w:p w:rsidR="00453EFE" w:rsidRPr="00367985" w:rsidRDefault="00E61453" w:rsidP="00D45691">
      <w:pPr>
        <w:suppressAutoHyphens/>
        <w:autoSpaceDE w:val="0"/>
        <w:autoSpaceDN w:val="0"/>
        <w:adjustRightInd w:val="0"/>
        <w:jc w:val="center"/>
        <w:rPr>
          <w:b/>
          <w:bCs/>
        </w:rPr>
      </w:pPr>
      <w:r w:rsidRPr="00367985">
        <w:rPr>
          <w:b/>
          <w:bCs/>
          <w:color w:val="000000"/>
        </w:rPr>
        <w:lastRenderedPageBreak/>
        <w:t>UMOWA</w:t>
      </w:r>
      <w:r w:rsidR="00013714">
        <w:rPr>
          <w:b/>
          <w:bCs/>
        </w:rPr>
        <w:t xml:space="preserve"> Nr </w:t>
      </w:r>
      <w:r w:rsidR="00D45691" w:rsidRPr="00367985">
        <w:rPr>
          <w:b/>
          <w:bCs/>
        </w:rPr>
        <w:t>ZP.271.</w:t>
      </w:r>
      <w:r w:rsidR="00013714">
        <w:rPr>
          <w:b/>
          <w:bCs/>
        </w:rPr>
        <w:t>1</w:t>
      </w:r>
      <w:r w:rsidR="00D45691" w:rsidRPr="00367985">
        <w:rPr>
          <w:b/>
          <w:bCs/>
        </w:rPr>
        <w:t>.2017</w:t>
      </w:r>
    </w:p>
    <w:p w:rsidR="00A56177" w:rsidRPr="00367985" w:rsidRDefault="00A56177" w:rsidP="00A56177">
      <w:pPr>
        <w:suppressAutoHyphens/>
        <w:jc w:val="center"/>
      </w:pPr>
    </w:p>
    <w:p w:rsidR="00453EFE" w:rsidRPr="00367985" w:rsidRDefault="00453EFE" w:rsidP="003C5E14">
      <w:pPr>
        <w:suppressAutoHyphens/>
        <w:jc w:val="both"/>
      </w:pPr>
      <w:r w:rsidRPr="00367985">
        <w:t xml:space="preserve">zawarta w </w:t>
      </w:r>
      <w:r w:rsidR="00E61453" w:rsidRPr="00367985">
        <w:t>Pomiechówku</w:t>
      </w:r>
      <w:r w:rsidRPr="00367985">
        <w:t xml:space="preserve"> w dniu </w:t>
      </w:r>
      <w:r w:rsidR="00A84D2E" w:rsidRPr="00367985">
        <w:t>_____</w:t>
      </w:r>
      <w:r w:rsidRPr="00367985">
        <w:t>201</w:t>
      </w:r>
      <w:r w:rsidR="00F0213A" w:rsidRPr="00367985">
        <w:t>7</w:t>
      </w:r>
      <w:r w:rsidRPr="00367985">
        <w:t xml:space="preserve"> r. pomiędzy:</w:t>
      </w:r>
    </w:p>
    <w:p w:rsidR="003436BD" w:rsidRPr="003436BD" w:rsidRDefault="003436BD" w:rsidP="003436BD">
      <w:pPr>
        <w:tabs>
          <w:tab w:val="left" w:pos="5529"/>
        </w:tabs>
        <w:jc w:val="both"/>
      </w:pPr>
      <w:r w:rsidRPr="003436BD">
        <w:t>Pomiechowskim Przedsiębiorstwem Wielobranżowym „WKRA” Sp. z o.o. w organizacji</w:t>
      </w:r>
      <w:r>
        <w:t xml:space="preserve"> </w:t>
      </w:r>
      <w:r>
        <w:br/>
      </w:r>
      <w:r w:rsidRPr="003436BD">
        <w:t>z siedzibą w Pomiechówku</w:t>
      </w:r>
      <w:r>
        <w:t>,</w:t>
      </w:r>
      <w:r w:rsidRPr="003436BD">
        <w:t xml:space="preserve"> ul. Kupiecka 10,</w:t>
      </w:r>
      <w:r>
        <w:t xml:space="preserve"> </w:t>
      </w:r>
      <w:r w:rsidRPr="003436BD">
        <w:t>05-180 Pomiechówek</w:t>
      </w:r>
    </w:p>
    <w:p w:rsidR="003436BD" w:rsidRPr="008B0FF9" w:rsidRDefault="003436BD" w:rsidP="003436BD">
      <w:pPr>
        <w:ind w:right="1"/>
        <w:jc w:val="both"/>
      </w:pPr>
      <w:r w:rsidRPr="008B0FF9">
        <w:t>REGON: 366234875, NIP:</w:t>
      </w:r>
      <w:r w:rsidRPr="008B0FF9">
        <w:rPr>
          <w:color w:val="1F1A17"/>
        </w:rPr>
        <w:t xml:space="preserve"> </w:t>
      </w:r>
      <w:r w:rsidRPr="008B0FF9">
        <w:t>531-169-59-81</w:t>
      </w:r>
      <w:r w:rsidR="00EF1AA1">
        <w:t>,</w:t>
      </w:r>
    </w:p>
    <w:p w:rsidR="00453EFE" w:rsidRPr="00367985" w:rsidRDefault="00453EFE" w:rsidP="003436BD">
      <w:pPr>
        <w:suppressAutoHyphens/>
        <w:jc w:val="both"/>
      </w:pPr>
      <w:r w:rsidRPr="00367985">
        <w:t>reprezentowaną przez:</w:t>
      </w:r>
    </w:p>
    <w:p w:rsidR="00453EFE" w:rsidRPr="003436BD" w:rsidRDefault="003436BD" w:rsidP="003436BD">
      <w:pPr>
        <w:suppressAutoHyphens/>
        <w:jc w:val="both"/>
      </w:pPr>
      <w:r w:rsidRPr="003436BD">
        <w:rPr>
          <w:bCs/>
        </w:rPr>
        <w:t>Piotra Kownackiego – Prezesa Zarządu</w:t>
      </w:r>
      <w:r w:rsidR="00917227" w:rsidRPr="003436BD">
        <w:t>,</w:t>
      </w:r>
    </w:p>
    <w:p w:rsidR="00453EFE" w:rsidRPr="00367985" w:rsidRDefault="003436BD" w:rsidP="003C5E14">
      <w:pPr>
        <w:suppressAutoHyphens/>
        <w:jc w:val="both"/>
      </w:pPr>
      <w:r>
        <w:t>zwanym</w:t>
      </w:r>
      <w:r w:rsidR="00453EFE" w:rsidRPr="00367985">
        <w:t xml:space="preserve"> dalej „Zamawiającym”,</w:t>
      </w:r>
    </w:p>
    <w:p w:rsidR="00453EFE" w:rsidRPr="00367985" w:rsidRDefault="00453EFE" w:rsidP="003C5E14">
      <w:pPr>
        <w:suppressAutoHyphens/>
        <w:jc w:val="both"/>
        <w:rPr>
          <w:lang w:eastAsia="ar-SA"/>
        </w:rPr>
      </w:pPr>
      <w:r w:rsidRPr="00367985">
        <w:rPr>
          <w:lang w:eastAsia="ar-SA"/>
        </w:rPr>
        <w:t>a</w:t>
      </w:r>
    </w:p>
    <w:p w:rsidR="00917227" w:rsidRPr="00367985" w:rsidRDefault="00453EFE" w:rsidP="003C5E14">
      <w:pPr>
        <w:suppressAutoHyphens/>
        <w:jc w:val="both"/>
        <w:rPr>
          <w:lang w:eastAsia="ar-SA"/>
        </w:rPr>
      </w:pPr>
      <w:r w:rsidRPr="00367985">
        <w:rPr>
          <w:lang w:eastAsia="ar-SA"/>
        </w:rPr>
        <w:t>…………………………………………………………………………………………………</w:t>
      </w:r>
      <w:r w:rsidR="00917227" w:rsidRPr="00367985">
        <w:rPr>
          <w:lang w:eastAsia="ar-SA"/>
        </w:rPr>
        <w:t>…………………………………………………………………………………………………</w:t>
      </w:r>
    </w:p>
    <w:p w:rsidR="006B1F36" w:rsidRDefault="00453EFE" w:rsidP="003C5E14">
      <w:pPr>
        <w:suppressAutoHyphens/>
        <w:jc w:val="both"/>
        <w:rPr>
          <w:lang w:eastAsia="ar-SA"/>
        </w:rPr>
      </w:pPr>
      <w:r w:rsidRPr="00367985">
        <w:rPr>
          <w:lang w:eastAsia="ar-SA"/>
        </w:rPr>
        <w:t>reprezentowanym przez</w:t>
      </w:r>
    </w:p>
    <w:p w:rsidR="00453EFE" w:rsidRPr="00367985" w:rsidRDefault="00453EFE" w:rsidP="003C5E14">
      <w:pPr>
        <w:suppressAutoHyphens/>
        <w:jc w:val="both"/>
        <w:rPr>
          <w:lang w:eastAsia="ar-SA"/>
        </w:rPr>
      </w:pPr>
      <w:r w:rsidRPr="00367985">
        <w:rPr>
          <w:lang w:eastAsia="ar-SA"/>
        </w:rPr>
        <w:t>………………………………………,</w:t>
      </w:r>
    </w:p>
    <w:p w:rsidR="00453EFE" w:rsidRPr="00367985" w:rsidRDefault="00453EFE" w:rsidP="003C5E14">
      <w:pPr>
        <w:suppressAutoHyphens/>
        <w:jc w:val="both"/>
        <w:rPr>
          <w:lang w:eastAsia="ar-SA"/>
        </w:rPr>
      </w:pPr>
      <w:r w:rsidRPr="00367985">
        <w:rPr>
          <w:lang w:eastAsia="ar-SA"/>
        </w:rPr>
        <w:t>zwanym dalej „Wykonawcą”,</w:t>
      </w:r>
    </w:p>
    <w:p w:rsidR="00453EFE" w:rsidRPr="00367985" w:rsidRDefault="00453EFE" w:rsidP="003C5E14">
      <w:pPr>
        <w:suppressAutoHyphens/>
        <w:jc w:val="both"/>
      </w:pPr>
    </w:p>
    <w:p w:rsidR="00453EFE" w:rsidRPr="00367985" w:rsidRDefault="00453EFE" w:rsidP="003C5E14">
      <w:pPr>
        <w:pStyle w:val="Tekstpodstawowywcity"/>
        <w:suppressAutoHyphens/>
        <w:ind w:left="0" w:firstLine="0"/>
        <w:rPr>
          <w:bCs/>
          <w:sz w:val="24"/>
          <w:szCs w:val="24"/>
        </w:rPr>
      </w:pPr>
      <w:r w:rsidRPr="00367985">
        <w:rPr>
          <w:b w:val="0"/>
          <w:sz w:val="24"/>
          <w:szCs w:val="24"/>
        </w:rPr>
        <w:t xml:space="preserve">W wyniku dokonania przez Zamawiającego wyboru oferty Wykonawcy w trakcie postępowania o udzielenie zamówienia publicznego pn. </w:t>
      </w:r>
      <w:r w:rsidR="00013714">
        <w:rPr>
          <w:sz w:val="24"/>
          <w:szCs w:val="24"/>
        </w:rPr>
        <w:t>Sukcesywna</w:t>
      </w:r>
      <w:r w:rsidR="00013714" w:rsidRPr="00013714">
        <w:rPr>
          <w:sz w:val="24"/>
          <w:szCs w:val="24"/>
        </w:rPr>
        <w:t xml:space="preserve"> dostaw</w:t>
      </w:r>
      <w:r w:rsidR="00013714">
        <w:rPr>
          <w:sz w:val="24"/>
          <w:szCs w:val="24"/>
        </w:rPr>
        <w:t>a</w:t>
      </w:r>
      <w:r w:rsidR="00013714" w:rsidRPr="00013714">
        <w:rPr>
          <w:sz w:val="24"/>
          <w:szCs w:val="24"/>
        </w:rPr>
        <w:t xml:space="preserve"> </w:t>
      </w:r>
      <w:r w:rsidR="00807E8C">
        <w:rPr>
          <w:sz w:val="24"/>
          <w:szCs w:val="24"/>
        </w:rPr>
        <w:t xml:space="preserve">betonowych </w:t>
      </w:r>
      <w:r w:rsidR="00013714" w:rsidRPr="00013714">
        <w:rPr>
          <w:sz w:val="24"/>
          <w:szCs w:val="24"/>
        </w:rPr>
        <w:t>materiałów drogowych dla Pomiechowskiego Przedsiębiorstwa Wielobranżowego „WKRA” Sp. z o. o. na potrzeby realizacji inwestycji drogowych w roku 2017</w:t>
      </w:r>
      <w:r w:rsidR="00013714">
        <w:rPr>
          <w:b w:val="0"/>
        </w:rPr>
        <w:t xml:space="preserve"> </w:t>
      </w:r>
      <w:r w:rsidRPr="00367985">
        <w:rPr>
          <w:b w:val="0"/>
          <w:sz w:val="24"/>
          <w:szCs w:val="24"/>
        </w:rPr>
        <w:t xml:space="preserve"> prowadzonego w trybie przetargu nieograniczonego na podstawie art. 39 ustawy z dnia 29 stycznia 2004 roku – Prawo zamówień publicznych (Dz. U. z 2015 r. poz. 2164, z późn. zm.), została zawarta umowa o następującej treści:</w:t>
      </w:r>
    </w:p>
    <w:p w:rsidR="00453EFE" w:rsidRDefault="00453EFE" w:rsidP="003C5E14">
      <w:pPr>
        <w:pStyle w:val="Lista"/>
        <w:ind w:left="0" w:right="-83" w:firstLine="0"/>
        <w:jc w:val="center"/>
        <w:rPr>
          <w:b/>
          <w:szCs w:val="24"/>
        </w:rPr>
      </w:pPr>
    </w:p>
    <w:p w:rsidR="00316D08" w:rsidRPr="00316D08" w:rsidRDefault="00316D08" w:rsidP="00316D08">
      <w:pPr>
        <w:autoSpaceDE w:val="0"/>
        <w:spacing w:line="200" w:lineRule="atLeast"/>
        <w:jc w:val="center"/>
        <w:rPr>
          <w:rFonts w:eastAsia="Tahoma-Bold"/>
          <w:b/>
          <w:bCs/>
        </w:rPr>
      </w:pPr>
      <w:r w:rsidRPr="00316D08">
        <w:rPr>
          <w:rFonts w:eastAsia="Tahoma-Bold"/>
          <w:b/>
          <w:bCs/>
        </w:rPr>
        <w:t>§ 1</w:t>
      </w:r>
    </w:p>
    <w:p w:rsidR="0089235D" w:rsidRDefault="00316D08" w:rsidP="00BA7233">
      <w:pPr>
        <w:numPr>
          <w:ilvl w:val="0"/>
          <w:numId w:val="34"/>
        </w:numPr>
        <w:tabs>
          <w:tab w:val="left" w:pos="360"/>
          <w:tab w:val="left" w:pos="426"/>
        </w:tabs>
        <w:suppressAutoHyphens/>
        <w:autoSpaceDE w:val="0"/>
        <w:spacing w:line="200" w:lineRule="atLeast"/>
        <w:ind w:left="360"/>
        <w:jc w:val="both"/>
      </w:pPr>
      <w:r w:rsidRPr="00316D08">
        <w:t xml:space="preserve">Zamawiający zleca a </w:t>
      </w:r>
      <w:r w:rsidR="0089235D">
        <w:t>Wykonawca</w:t>
      </w:r>
      <w:r w:rsidRPr="00316D08">
        <w:rPr>
          <w:b/>
        </w:rPr>
        <w:t xml:space="preserve"> </w:t>
      </w:r>
      <w:r w:rsidRPr="00316D08">
        <w:t xml:space="preserve">zobowiązuje się do wykonania </w:t>
      </w:r>
      <w:r w:rsidR="0089235D">
        <w:t>przedmiotu Umowy</w:t>
      </w:r>
      <w:r w:rsidRPr="00316D08">
        <w:t xml:space="preserve"> polegającego na sukcesywnej dostawie </w:t>
      </w:r>
      <w:r w:rsidR="00807E8C">
        <w:t>betonowych</w:t>
      </w:r>
      <w:r w:rsidR="0032396B">
        <w:t xml:space="preserve"> </w:t>
      </w:r>
      <w:r w:rsidRPr="00316D08">
        <w:t xml:space="preserve">materiałów drogowych </w:t>
      </w:r>
      <w:r w:rsidR="0089235D">
        <w:t xml:space="preserve">dla </w:t>
      </w:r>
      <w:r w:rsidR="0089235D" w:rsidRPr="00013714">
        <w:t>Pomiechowskiego Przedsiębiorstwa Wielobranżowego „WKRA” Sp. z o. o. na potrzeby realizacji inwestycji drogowych w roku 2017</w:t>
      </w:r>
      <w:r w:rsidR="0089235D">
        <w:t xml:space="preserve"> </w:t>
      </w:r>
      <w:r w:rsidRPr="00316D08">
        <w:t xml:space="preserve">w okresie od dnia podpisania umowy do </w:t>
      </w:r>
      <w:r w:rsidRPr="0089235D">
        <w:t xml:space="preserve">dnia </w:t>
      </w:r>
      <w:r w:rsidR="0089235D">
        <w:t>31.</w:t>
      </w:r>
      <w:r w:rsidR="00B77B63">
        <w:t>12.</w:t>
      </w:r>
      <w:r w:rsidRPr="0089235D">
        <w:t>2017</w:t>
      </w:r>
      <w:r w:rsidR="0089235D">
        <w:t xml:space="preserve"> r.</w:t>
      </w:r>
    </w:p>
    <w:p w:rsidR="0089235D" w:rsidRPr="0089235D" w:rsidRDefault="0089235D" w:rsidP="00BA7233">
      <w:pPr>
        <w:numPr>
          <w:ilvl w:val="0"/>
          <w:numId w:val="34"/>
        </w:numPr>
        <w:tabs>
          <w:tab w:val="left" w:pos="360"/>
          <w:tab w:val="left" w:pos="426"/>
        </w:tabs>
        <w:suppressAutoHyphens/>
        <w:autoSpaceDE w:val="0"/>
        <w:spacing w:line="200" w:lineRule="atLeast"/>
        <w:ind w:left="360"/>
        <w:jc w:val="both"/>
      </w:pPr>
      <w:r w:rsidRPr="0089235D">
        <w:t>Przedmiot Umowy jest szczegółowo określony w Specyfikacji Istotnych Warunków Zamówienia oraz w ofercie Wykonawcy z dnia ……………2017 r., które stanowią załączniki do niniejszej Umowy.</w:t>
      </w:r>
    </w:p>
    <w:p w:rsidR="00316D08" w:rsidRPr="00316D08" w:rsidRDefault="00316D08" w:rsidP="00BA7233">
      <w:pPr>
        <w:numPr>
          <w:ilvl w:val="0"/>
          <w:numId w:val="34"/>
        </w:numPr>
        <w:tabs>
          <w:tab w:val="left" w:pos="360"/>
          <w:tab w:val="left" w:pos="426"/>
        </w:tabs>
        <w:suppressAutoHyphens/>
        <w:autoSpaceDE w:val="0"/>
        <w:spacing w:line="200" w:lineRule="atLeast"/>
        <w:ind w:left="360"/>
        <w:jc w:val="both"/>
      </w:pPr>
      <w:r w:rsidRPr="00316D08">
        <w:t>Podana ilość materiałów jest ilością szacunkową. Rzeczywista ilość dostarczanych materiałów uzależniona będzie od bieżących potrzeb Zamawiającego. Zamawiający zastrzega możliwość zakupu mniejszej ilości materiałów, w zależności od jego bieżących potrzeb.</w:t>
      </w:r>
    </w:p>
    <w:p w:rsidR="00316D08" w:rsidRPr="00316D08" w:rsidRDefault="00316D08" w:rsidP="00BA7233">
      <w:pPr>
        <w:numPr>
          <w:ilvl w:val="0"/>
          <w:numId w:val="34"/>
        </w:numPr>
        <w:tabs>
          <w:tab w:val="left" w:pos="360"/>
          <w:tab w:val="left" w:pos="426"/>
        </w:tabs>
        <w:suppressAutoHyphens/>
        <w:autoSpaceDE w:val="0"/>
        <w:spacing w:line="200" w:lineRule="atLeast"/>
        <w:ind w:left="360"/>
        <w:jc w:val="both"/>
      </w:pPr>
      <w:r w:rsidRPr="00316D08">
        <w:t>Zamawiający zastrzega sobie zwiększenie bądź zmniejszenie ilości materiałów</w:t>
      </w:r>
      <w:r w:rsidR="0089235D">
        <w:t xml:space="preserve"> </w:t>
      </w:r>
      <w:r w:rsidR="0089235D">
        <w:br/>
        <w:t>w poszczególnych pozycjach</w:t>
      </w:r>
      <w:r w:rsidRPr="00316D08">
        <w:t xml:space="preserve"> niż ilość określona w </w:t>
      </w:r>
      <w:r w:rsidR="0089235D" w:rsidRPr="0089235D">
        <w:t>ofercie Wykonawcy z dnia ……………2017 r</w:t>
      </w:r>
      <w:r w:rsidR="0089235D">
        <w:t xml:space="preserve">., </w:t>
      </w:r>
      <w:r w:rsidRPr="00316D08">
        <w:t xml:space="preserve">pod warunkiem nie przekroczenia </w:t>
      </w:r>
      <w:r w:rsidR="0089235D">
        <w:t xml:space="preserve">wynagrodzenia </w:t>
      </w:r>
      <w:r w:rsidRPr="00316D08">
        <w:t>brutto umowy</w:t>
      </w:r>
      <w:r w:rsidR="0089235D">
        <w:t xml:space="preserve">, </w:t>
      </w:r>
      <w:r w:rsidR="0089235D">
        <w:br/>
        <w:t>o którym mowa w § 5 ust. 2</w:t>
      </w:r>
      <w:r w:rsidRPr="00316D08">
        <w:t>.</w:t>
      </w:r>
    </w:p>
    <w:p w:rsidR="00316D08" w:rsidRPr="00316D08" w:rsidRDefault="00B77B63" w:rsidP="00BA7233">
      <w:pPr>
        <w:numPr>
          <w:ilvl w:val="0"/>
          <w:numId w:val="34"/>
        </w:numPr>
        <w:tabs>
          <w:tab w:val="left" w:pos="360"/>
          <w:tab w:val="left" w:pos="426"/>
        </w:tabs>
        <w:suppressAutoHyphens/>
        <w:autoSpaceDE w:val="0"/>
        <w:spacing w:line="200" w:lineRule="atLeast"/>
        <w:ind w:left="360"/>
        <w:jc w:val="both"/>
      </w:pPr>
      <w:r>
        <w:t>Wykonawcy</w:t>
      </w:r>
      <w:r w:rsidR="00316D08" w:rsidRPr="00316D08">
        <w:t xml:space="preserve"> nie przysługują wobec Zamawiającego roszczenia odszkodowawcze z tytułu dostarczenia mniejszej ilości materiałów</w:t>
      </w:r>
      <w:r>
        <w:t xml:space="preserve"> drogowych, będących przedmiotem Umowy</w:t>
      </w:r>
      <w:r w:rsidR="00316D08" w:rsidRPr="00316D08">
        <w:t>.</w:t>
      </w:r>
    </w:p>
    <w:p w:rsidR="00316D08" w:rsidRPr="00316D08" w:rsidRDefault="00316D08" w:rsidP="00BA7233">
      <w:pPr>
        <w:numPr>
          <w:ilvl w:val="0"/>
          <w:numId w:val="34"/>
        </w:numPr>
        <w:tabs>
          <w:tab w:val="left" w:pos="360"/>
          <w:tab w:val="left" w:pos="426"/>
        </w:tabs>
        <w:suppressAutoHyphens/>
        <w:autoSpaceDE w:val="0"/>
        <w:spacing w:line="200" w:lineRule="atLeast"/>
        <w:ind w:left="360"/>
        <w:jc w:val="both"/>
        <w:rPr>
          <w:color w:val="000000"/>
        </w:rPr>
      </w:pPr>
      <w:r w:rsidRPr="00316D08">
        <w:t xml:space="preserve">Do obowiązków </w:t>
      </w:r>
      <w:r w:rsidR="00B77B63">
        <w:t>Wykonaw</w:t>
      </w:r>
      <w:r w:rsidRPr="00316D08">
        <w:t xml:space="preserve">cy należy transport i rozładunek materiałów w siedzibie Zamawiającego lub we wskazanym </w:t>
      </w:r>
      <w:r w:rsidR="00B77B63" w:rsidRPr="00316D08">
        <w:rPr>
          <w:color w:val="000000"/>
        </w:rPr>
        <w:t>przez Zamawiającego</w:t>
      </w:r>
      <w:r w:rsidR="00B77B63" w:rsidRPr="00316D08">
        <w:t xml:space="preserve"> </w:t>
      </w:r>
      <w:r w:rsidRPr="00316D08">
        <w:t>miejscu</w:t>
      </w:r>
      <w:r w:rsidRPr="00316D08">
        <w:rPr>
          <w:color w:val="000000"/>
        </w:rPr>
        <w:t>.</w:t>
      </w:r>
    </w:p>
    <w:p w:rsidR="00316D08" w:rsidRPr="00316D08" w:rsidRDefault="00316D08" w:rsidP="00316D08">
      <w:pPr>
        <w:tabs>
          <w:tab w:val="left" w:pos="360"/>
          <w:tab w:val="left" w:pos="426"/>
        </w:tabs>
        <w:suppressAutoHyphens/>
        <w:autoSpaceDE w:val="0"/>
        <w:spacing w:line="200" w:lineRule="atLeast"/>
        <w:jc w:val="both"/>
        <w:rPr>
          <w:color w:val="000000"/>
        </w:rPr>
      </w:pPr>
    </w:p>
    <w:p w:rsidR="00316D08" w:rsidRPr="00316D08" w:rsidRDefault="00316D08" w:rsidP="00316D08">
      <w:pPr>
        <w:ind w:left="360" w:hanging="360"/>
        <w:jc w:val="center"/>
        <w:rPr>
          <w:b/>
          <w:kern w:val="2"/>
        </w:rPr>
      </w:pPr>
      <w:r w:rsidRPr="00316D08">
        <w:rPr>
          <w:b/>
          <w:kern w:val="2"/>
        </w:rPr>
        <w:t>§ 2</w:t>
      </w:r>
    </w:p>
    <w:p w:rsidR="00B77B63" w:rsidRDefault="00B77B63" w:rsidP="00BA7233">
      <w:pPr>
        <w:numPr>
          <w:ilvl w:val="1"/>
          <w:numId w:val="33"/>
        </w:numPr>
        <w:tabs>
          <w:tab w:val="clear" w:pos="283"/>
          <w:tab w:val="left" w:pos="426"/>
          <w:tab w:val="left" w:pos="720"/>
        </w:tabs>
        <w:suppressAutoHyphens/>
        <w:ind w:left="426" w:hanging="426"/>
        <w:jc w:val="both"/>
        <w:rPr>
          <w:kern w:val="2"/>
        </w:rPr>
      </w:pPr>
      <w:r>
        <w:rPr>
          <w:kern w:val="2"/>
        </w:rPr>
        <w:t>Wykonaw</w:t>
      </w:r>
      <w:r w:rsidR="00316D08" w:rsidRPr="00316D08">
        <w:rPr>
          <w:kern w:val="2"/>
        </w:rPr>
        <w:t xml:space="preserve">ca zobowiązany jest dostarczać materiały </w:t>
      </w:r>
      <w:r>
        <w:rPr>
          <w:kern w:val="2"/>
        </w:rPr>
        <w:t xml:space="preserve">drogowe, będące przedmiotem Umowy </w:t>
      </w:r>
      <w:r w:rsidR="00316D08" w:rsidRPr="00316D08">
        <w:rPr>
          <w:rFonts w:eastAsia="HG Mincho Light J"/>
          <w:color w:val="000000"/>
        </w:rPr>
        <w:t xml:space="preserve">sukcesywnie, w miarę potrzeb Zamawiającego, w terminie </w:t>
      </w:r>
      <w:r w:rsidR="00316D08" w:rsidRPr="00B77B63">
        <w:rPr>
          <w:rFonts w:eastAsia="HG Mincho Light J"/>
          <w:bCs/>
          <w:color w:val="000000"/>
          <w:lang w:bidi="pl-PL"/>
        </w:rPr>
        <w:t>od dnia podpisania umowy do 31</w:t>
      </w:r>
      <w:r>
        <w:rPr>
          <w:rFonts w:eastAsia="HG Mincho Light J"/>
          <w:bCs/>
          <w:color w:val="000000"/>
          <w:lang w:bidi="pl-PL"/>
        </w:rPr>
        <w:t>.</w:t>
      </w:r>
      <w:r w:rsidR="00316D08" w:rsidRPr="00B77B63">
        <w:rPr>
          <w:rFonts w:eastAsia="HG Mincho Light J"/>
          <w:bCs/>
          <w:color w:val="000000"/>
          <w:lang w:bidi="pl-PL"/>
        </w:rPr>
        <w:t>12.2017 r.</w:t>
      </w:r>
    </w:p>
    <w:p w:rsidR="00B77B63" w:rsidRDefault="00316D08" w:rsidP="00BA7233">
      <w:pPr>
        <w:numPr>
          <w:ilvl w:val="1"/>
          <w:numId w:val="33"/>
        </w:numPr>
        <w:tabs>
          <w:tab w:val="clear" w:pos="283"/>
          <w:tab w:val="left" w:pos="426"/>
          <w:tab w:val="left" w:pos="720"/>
        </w:tabs>
        <w:suppressAutoHyphens/>
        <w:ind w:left="426" w:hanging="426"/>
        <w:jc w:val="both"/>
        <w:rPr>
          <w:kern w:val="2"/>
        </w:rPr>
      </w:pPr>
      <w:r w:rsidRPr="00B77B63">
        <w:rPr>
          <w:kern w:val="2"/>
        </w:rPr>
        <w:lastRenderedPageBreak/>
        <w:t xml:space="preserve">Do wystawiania zamówień upoważniony </w:t>
      </w:r>
      <w:r w:rsidR="00B77B63">
        <w:rPr>
          <w:kern w:val="2"/>
        </w:rPr>
        <w:t>jest w imieniu Zamawiającego - ……..............</w:t>
      </w:r>
    </w:p>
    <w:p w:rsidR="00316D08" w:rsidRPr="00B77B63" w:rsidRDefault="00316D08" w:rsidP="00BA7233">
      <w:pPr>
        <w:numPr>
          <w:ilvl w:val="1"/>
          <w:numId w:val="33"/>
        </w:numPr>
        <w:tabs>
          <w:tab w:val="clear" w:pos="283"/>
          <w:tab w:val="left" w:pos="426"/>
          <w:tab w:val="left" w:pos="720"/>
        </w:tabs>
        <w:suppressAutoHyphens/>
        <w:ind w:left="426" w:hanging="426"/>
        <w:jc w:val="both"/>
        <w:rPr>
          <w:kern w:val="2"/>
        </w:rPr>
      </w:pPr>
      <w:r w:rsidRPr="00B77B63">
        <w:rPr>
          <w:kern w:val="2"/>
        </w:rPr>
        <w:t xml:space="preserve">Zamówienia będą składane do </w:t>
      </w:r>
      <w:r w:rsidR="00B77B63">
        <w:rPr>
          <w:kern w:val="2"/>
        </w:rPr>
        <w:t>Wykonawcy</w:t>
      </w:r>
      <w:r w:rsidRPr="00B77B63">
        <w:rPr>
          <w:kern w:val="2"/>
        </w:rPr>
        <w:t xml:space="preserve"> faksem na nr  ......................... lub telefonicznie na nr …....</w:t>
      </w:r>
      <w:r w:rsidR="00B77B63">
        <w:rPr>
          <w:kern w:val="2"/>
        </w:rPr>
        <w:t>............. W</w:t>
      </w:r>
      <w:r w:rsidRPr="00B77B63">
        <w:rPr>
          <w:kern w:val="2"/>
        </w:rPr>
        <w:t xml:space="preserve"> przypadku zamówienia w formie telefoniczn</w:t>
      </w:r>
      <w:r w:rsidR="00B77B63">
        <w:rPr>
          <w:kern w:val="2"/>
        </w:rPr>
        <w:t>ej</w:t>
      </w:r>
      <w:r w:rsidRPr="00B77B63">
        <w:rPr>
          <w:kern w:val="2"/>
        </w:rPr>
        <w:t xml:space="preserve"> zostanie ono potwierdzone faksem</w:t>
      </w:r>
    </w:p>
    <w:p w:rsidR="00316D08" w:rsidRPr="00316D08" w:rsidRDefault="00316D08" w:rsidP="00316D08">
      <w:pPr>
        <w:jc w:val="center"/>
        <w:rPr>
          <w:b/>
          <w:kern w:val="2"/>
        </w:rPr>
      </w:pPr>
    </w:p>
    <w:p w:rsidR="00316D08" w:rsidRPr="00316D08" w:rsidRDefault="00316D08" w:rsidP="00316D08">
      <w:pPr>
        <w:jc w:val="center"/>
        <w:rPr>
          <w:b/>
          <w:kern w:val="2"/>
        </w:rPr>
      </w:pPr>
      <w:r w:rsidRPr="00316D08">
        <w:rPr>
          <w:b/>
          <w:kern w:val="2"/>
        </w:rPr>
        <w:t>§ 3</w:t>
      </w:r>
    </w:p>
    <w:p w:rsidR="00316D08" w:rsidRPr="00316D08" w:rsidRDefault="00B77B63" w:rsidP="00BA7233">
      <w:pPr>
        <w:numPr>
          <w:ilvl w:val="0"/>
          <w:numId w:val="41"/>
        </w:numPr>
        <w:tabs>
          <w:tab w:val="left" w:pos="426"/>
        </w:tabs>
        <w:suppressAutoHyphens/>
        <w:ind w:left="426" w:hanging="426"/>
        <w:jc w:val="both"/>
        <w:rPr>
          <w:kern w:val="2"/>
        </w:rPr>
      </w:pPr>
      <w:r>
        <w:rPr>
          <w:kern w:val="2"/>
        </w:rPr>
        <w:t>Wykonaw</w:t>
      </w:r>
      <w:r w:rsidR="00316D08" w:rsidRPr="00316D08">
        <w:rPr>
          <w:kern w:val="2"/>
        </w:rPr>
        <w:t xml:space="preserve">ca zobowiązany jest dostarczać zamawiane materiały w ciągu ………… </w:t>
      </w:r>
      <w:r>
        <w:rPr>
          <w:kern w:val="2"/>
        </w:rPr>
        <w:t xml:space="preserve">godzin </w:t>
      </w:r>
      <w:r w:rsidR="00316D08" w:rsidRPr="00316D08">
        <w:rPr>
          <w:kern w:val="2"/>
        </w:rPr>
        <w:t>od dnia otrzymania zamówienia</w:t>
      </w:r>
      <w:r w:rsidR="00F85A0B">
        <w:rPr>
          <w:kern w:val="2"/>
        </w:rPr>
        <w:t>,</w:t>
      </w:r>
      <w:r w:rsidR="00316D08" w:rsidRPr="00316D08">
        <w:rPr>
          <w:kern w:val="2"/>
        </w:rPr>
        <w:t xml:space="preserve"> zgodnie z terminem zaoferowanym </w:t>
      </w:r>
      <w:r w:rsidR="00F85A0B">
        <w:rPr>
          <w:kern w:val="2"/>
        </w:rPr>
        <w:t xml:space="preserve">przez Wykonawcę </w:t>
      </w:r>
      <w:r w:rsidR="00F85A0B">
        <w:rPr>
          <w:kern w:val="2"/>
        </w:rPr>
        <w:br/>
      </w:r>
      <w:r w:rsidR="00316D08" w:rsidRPr="00316D08">
        <w:rPr>
          <w:kern w:val="2"/>
        </w:rPr>
        <w:t>w ofercie</w:t>
      </w:r>
      <w:r w:rsidR="00F85A0B">
        <w:rPr>
          <w:kern w:val="2"/>
        </w:rPr>
        <w:t xml:space="preserve"> z dn. ………….2017 r.</w:t>
      </w:r>
      <w:r w:rsidR="00316D08" w:rsidRPr="00316D08">
        <w:rPr>
          <w:kern w:val="2"/>
        </w:rPr>
        <w:t>, w sposób wskazany w § 2 ust. 3.</w:t>
      </w:r>
    </w:p>
    <w:p w:rsidR="00316D08" w:rsidRPr="00316D08" w:rsidRDefault="00316D08" w:rsidP="00BA7233">
      <w:pPr>
        <w:numPr>
          <w:ilvl w:val="0"/>
          <w:numId w:val="41"/>
        </w:numPr>
        <w:tabs>
          <w:tab w:val="left" w:pos="426"/>
          <w:tab w:val="left" w:pos="720"/>
        </w:tabs>
        <w:suppressAutoHyphens/>
        <w:ind w:left="426" w:hanging="426"/>
        <w:jc w:val="both"/>
        <w:rPr>
          <w:kern w:val="2"/>
        </w:rPr>
      </w:pPr>
      <w:r w:rsidRPr="00316D08">
        <w:rPr>
          <w:kern w:val="2"/>
        </w:rPr>
        <w:t xml:space="preserve">O przygotowaniu zamawianych materiałów </w:t>
      </w:r>
      <w:r w:rsidR="0000383F">
        <w:rPr>
          <w:kern w:val="2"/>
        </w:rPr>
        <w:t>Wykonaw</w:t>
      </w:r>
      <w:r w:rsidRPr="00316D08">
        <w:rPr>
          <w:kern w:val="2"/>
        </w:rPr>
        <w:t>ca jest obowiązany powiadomić Zamawiającego telefonicznie lub faxem, nie później niż na 1 dzień roboczy przed wymaganym dniem dostawy.</w:t>
      </w:r>
    </w:p>
    <w:p w:rsidR="00316D08" w:rsidRPr="00316D08" w:rsidRDefault="0000383F" w:rsidP="00BA7233">
      <w:pPr>
        <w:numPr>
          <w:ilvl w:val="0"/>
          <w:numId w:val="41"/>
        </w:numPr>
        <w:tabs>
          <w:tab w:val="left" w:pos="426"/>
          <w:tab w:val="left" w:pos="720"/>
        </w:tabs>
        <w:suppressAutoHyphens/>
        <w:ind w:left="426" w:hanging="426"/>
        <w:jc w:val="both"/>
        <w:rPr>
          <w:kern w:val="2"/>
        </w:rPr>
      </w:pPr>
      <w:r>
        <w:rPr>
          <w:kern w:val="2"/>
        </w:rPr>
        <w:t>Wykonaw</w:t>
      </w:r>
      <w:r w:rsidRPr="00316D08">
        <w:rPr>
          <w:kern w:val="2"/>
        </w:rPr>
        <w:t>ca</w:t>
      </w:r>
      <w:r w:rsidR="00316D08" w:rsidRPr="00316D08">
        <w:rPr>
          <w:kern w:val="2"/>
        </w:rPr>
        <w:t xml:space="preserve"> zobowiązuje się dostarczyć każdorazowo partie materiałów drogowych</w:t>
      </w:r>
      <w:r>
        <w:rPr>
          <w:kern w:val="2"/>
        </w:rPr>
        <w:t>,</w:t>
      </w:r>
      <w:r w:rsidR="00316D08" w:rsidRPr="00316D08">
        <w:rPr>
          <w:kern w:val="2"/>
        </w:rPr>
        <w:t xml:space="preserve"> zgodnych z obowiązującymi normami </w:t>
      </w:r>
      <w:r w:rsidR="00316D08" w:rsidRPr="00316D08">
        <w:rPr>
          <w:color w:val="000000"/>
        </w:rPr>
        <w:t xml:space="preserve">(niezbędne atesty i certyfikaty zgodności wraz </w:t>
      </w:r>
      <w:r w:rsidR="00AF48B7">
        <w:rPr>
          <w:color w:val="000000"/>
        </w:rPr>
        <w:br/>
      </w:r>
      <w:r w:rsidR="00533E30">
        <w:rPr>
          <w:color w:val="000000"/>
        </w:rPr>
        <w:t>z każdą dostawą).</w:t>
      </w:r>
    </w:p>
    <w:p w:rsidR="00AF48B7" w:rsidRDefault="00316D08" w:rsidP="00BA7233">
      <w:pPr>
        <w:numPr>
          <w:ilvl w:val="0"/>
          <w:numId w:val="41"/>
        </w:numPr>
        <w:tabs>
          <w:tab w:val="left" w:pos="426"/>
        </w:tabs>
        <w:autoSpaceDE w:val="0"/>
        <w:autoSpaceDN w:val="0"/>
        <w:adjustRightInd w:val="0"/>
        <w:ind w:left="426" w:hanging="426"/>
        <w:jc w:val="both"/>
      </w:pPr>
      <w:r w:rsidRPr="00AF48B7">
        <w:rPr>
          <w:kern w:val="2"/>
        </w:rPr>
        <w:t>J</w:t>
      </w:r>
      <w:r w:rsidRPr="00316D08">
        <w:t>eżeli w toku wytwarzania przedmiotu dostawy, okaże się, że Wykonawca wykonuje</w:t>
      </w:r>
      <w:r w:rsidR="00AF48B7">
        <w:t xml:space="preserve"> </w:t>
      </w:r>
      <w:r w:rsidRPr="00316D08">
        <w:t>przedmiot umowy w sposób wadliwy lub sprzeczny z umową, Zamawiający może wezwać Wykonawcę do zmiany sposobu wykonania, wyznaczając Wykonawcy w tym celu odpowiedni termin, a po bezskutecznym upływie wyznaczonego terminu od umowy odstąpić.</w:t>
      </w:r>
    </w:p>
    <w:p w:rsidR="00316D08" w:rsidRPr="00316D08" w:rsidRDefault="00316D08" w:rsidP="00BA7233">
      <w:pPr>
        <w:numPr>
          <w:ilvl w:val="0"/>
          <w:numId w:val="41"/>
        </w:numPr>
        <w:tabs>
          <w:tab w:val="left" w:pos="426"/>
        </w:tabs>
        <w:autoSpaceDE w:val="0"/>
        <w:autoSpaceDN w:val="0"/>
        <w:adjustRightInd w:val="0"/>
        <w:ind w:left="426" w:hanging="426"/>
        <w:jc w:val="both"/>
      </w:pPr>
      <w:r w:rsidRPr="00AF48B7">
        <w:rPr>
          <w:kern w:val="2"/>
        </w:rPr>
        <w:t>Miejscem dostawy zamawianych materiałów jest siedziba Zamawiającego</w:t>
      </w:r>
      <w:r w:rsidR="00AF48B7">
        <w:rPr>
          <w:kern w:val="2"/>
        </w:rPr>
        <w:t>,</w:t>
      </w:r>
      <w:r w:rsidRPr="00AF48B7">
        <w:rPr>
          <w:kern w:val="2"/>
        </w:rPr>
        <w:t xml:space="preserve"> tj. Pomiechowskie Przedsiębiorstwo Wielobranżowe „WKRA” Sp. z o.o. w organizacji lub miejsce wskazane przez Zamawiającego.</w:t>
      </w:r>
    </w:p>
    <w:p w:rsidR="00316D08" w:rsidRPr="00316D08" w:rsidRDefault="00AF48B7" w:rsidP="00BA7233">
      <w:pPr>
        <w:numPr>
          <w:ilvl w:val="0"/>
          <w:numId w:val="41"/>
        </w:numPr>
        <w:tabs>
          <w:tab w:val="left" w:pos="426"/>
          <w:tab w:val="left" w:pos="720"/>
        </w:tabs>
        <w:suppressAutoHyphens/>
        <w:ind w:left="426" w:hanging="426"/>
        <w:jc w:val="both"/>
        <w:rPr>
          <w:kern w:val="2"/>
        </w:rPr>
      </w:pPr>
      <w:r>
        <w:rPr>
          <w:kern w:val="2"/>
        </w:rPr>
        <w:t>Wykonaw</w:t>
      </w:r>
      <w:r w:rsidR="00316D08" w:rsidRPr="00316D08">
        <w:rPr>
          <w:kern w:val="2"/>
        </w:rPr>
        <w:t>ca zobowiązany jest do dostarczenia i rozładunku zamówionych materiałów własnymi środkami transportu i na własny koszt.</w:t>
      </w:r>
    </w:p>
    <w:p w:rsidR="00316D08" w:rsidRPr="00316D08" w:rsidRDefault="00316D08" w:rsidP="00BA7233">
      <w:pPr>
        <w:numPr>
          <w:ilvl w:val="0"/>
          <w:numId w:val="41"/>
        </w:numPr>
        <w:tabs>
          <w:tab w:val="left" w:pos="426"/>
          <w:tab w:val="left" w:pos="720"/>
        </w:tabs>
        <w:suppressAutoHyphens/>
        <w:ind w:left="426" w:hanging="426"/>
        <w:jc w:val="both"/>
        <w:rPr>
          <w:kern w:val="2"/>
        </w:rPr>
      </w:pPr>
      <w:r w:rsidRPr="00316D08">
        <w:rPr>
          <w:kern w:val="2"/>
        </w:rPr>
        <w:t>Dostawy winny być realizowane w godzinach od 8</w:t>
      </w:r>
      <w:r w:rsidRPr="00316D08">
        <w:rPr>
          <w:kern w:val="2"/>
          <w:vertAlign w:val="superscript"/>
        </w:rPr>
        <w:t>00</w:t>
      </w:r>
      <w:r w:rsidRPr="00316D08">
        <w:rPr>
          <w:kern w:val="2"/>
        </w:rPr>
        <w:t xml:space="preserve"> do 16</w:t>
      </w:r>
      <w:r w:rsidRPr="00316D08">
        <w:rPr>
          <w:kern w:val="2"/>
          <w:vertAlign w:val="superscript"/>
        </w:rPr>
        <w:t>00</w:t>
      </w:r>
      <w:r w:rsidRPr="00316D08">
        <w:rPr>
          <w:kern w:val="2"/>
        </w:rPr>
        <w:t xml:space="preserve"> w dniach pracy Zamawiającego.</w:t>
      </w:r>
    </w:p>
    <w:p w:rsidR="00316D08" w:rsidRPr="00316D08" w:rsidRDefault="00316D08" w:rsidP="00BA7233">
      <w:pPr>
        <w:numPr>
          <w:ilvl w:val="0"/>
          <w:numId w:val="41"/>
        </w:numPr>
        <w:tabs>
          <w:tab w:val="left" w:pos="426"/>
          <w:tab w:val="left" w:pos="720"/>
        </w:tabs>
        <w:suppressAutoHyphens/>
        <w:ind w:left="426" w:hanging="426"/>
        <w:jc w:val="both"/>
        <w:rPr>
          <w:kern w:val="2"/>
        </w:rPr>
      </w:pPr>
      <w:r w:rsidRPr="00316D08">
        <w:rPr>
          <w:kern w:val="2"/>
        </w:rPr>
        <w:t>Dowodem zrealizowania dostawy będzie pisemne potwierdzenie odbioru na drukach zamówienia, dokonane przez upoważnionego pracownika Zamawiającego po sprawdzeniu ilości, rodzaju, kompletności i jakości materiałów. Koszty dostawy obciążają Dostawcę.</w:t>
      </w:r>
    </w:p>
    <w:p w:rsidR="00316D08" w:rsidRPr="00316D08" w:rsidRDefault="00316D08" w:rsidP="00BA7233">
      <w:pPr>
        <w:numPr>
          <w:ilvl w:val="0"/>
          <w:numId w:val="41"/>
        </w:numPr>
        <w:tabs>
          <w:tab w:val="left" w:pos="426"/>
          <w:tab w:val="left" w:pos="720"/>
        </w:tabs>
        <w:suppressAutoHyphens/>
        <w:ind w:left="426" w:hanging="426"/>
        <w:jc w:val="both"/>
        <w:rPr>
          <w:kern w:val="2"/>
        </w:rPr>
      </w:pPr>
      <w:r w:rsidRPr="00316D08">
        <w:rPr>
          <w:kern w:val="2"/>
        </w:rPr>
        <w:t>Do czasu odbioru materiałów przez Zamawiającego ryzyko wszelkich niebezpieczeństw związanych z ewentualnym uszkodzeniem lub utratą materiałów ponosi Dostawca.</w:t>
      </w:r>
    </w:p>
    <w:p w:rsidR="00316D08" w:rsidRPr="00316D08" w:rsidRDefault="00316D08" w:rsidP="00316D08">
      <w:pPr>
        <w:tabs>
          <w:tab w:val="left" w:pos="360"/>
          <w:tab w:val="left" w:pos="426"/>
          <w:tab w:val="left" w:pos="720"/>
        </w:tabs>
        <w:suppressAutoHyphens/>
        <w:jc w:val="both"/>
        <w:rPr>
          <w:kern w:val="2"/>
        </w:rPr>
      </w:pPr>
    </w:p>
    <w:p w:rsidR="00316D08" w:rsidRPr="00316D08" w:rsidRDefault="00316D08" w:rsidP="00316D08">
      <w:pPr>
        <w:jc w:val="center"/>
        <w:rPr>
          <w:b/>
          <w:kern w:val="2"/>
        </w:rPr>
      </w:pPr>
      <w:r w:rsidRPr="00316D08">
        <w:rPr>
          <w:b/>
          <w:kern w:val="2"/>
        </w:rPr>
        <w:t>§ 4</w:t>
      </w:r>
    </w:p>
    <w:p w:rsidR="00AF48B7" w:rsidRDefault="00316D08" w:rsidP="00BA7233">
      <w:pPr>
        <w:numPr>
          <w:ilvl w:val="0"/>
          <w:numId w:val="40"/>
        </w:numPr>
        <w:tabs>
          <w:tab w:val="clear" w:pos="707"/>
          <w:tab w:val="num" w:pos="426"/>
        </w:tabs>
        <w:autoSpaceDE w:val="0"/>
        <w:autoSpaceDN w:val="0"/>
        <w:adjustRightInd w:val="0"/>
        <w:ind w:left="426" w:hanging="426"/>
        <w:jc w:val="both"/>
      </w:pPr>
      <w:r w:rsidRPr="00316D08">
        <w:t>Wykonawca gwarantuje stałość ceny przez cały okres trwania niniejszej umowy</w:t>
      </w:r>
      <w:r w:rsidR="00AF48B7">
        <w:t>,</w:t>
      </w:r>
      <w:r w:rsidRPr="00316D08">
        <w:t xml:space="preserve"> tj. </w:t>
      </w:r>
      <w:r w:rsidR="00AF48B7">
        <w:t>od dnia podpisania umowy do dnia</w:t>
      </w:r>
      <w:r w:rsidRPr="00316D08">
        <w:t xml:space="preserve"> </w:t>
      </w:r>
      <w:r w:rsidRPr="00AF48B7">
        <w:t>31.12.2017</w:t>
      </w:r>
      <w:r w:rsidR="00AF48B7" w:rsidRPr="00AF48B7">
        <w:t xml:space="preserve"> r</w:t>
      </w:r>
      <w:r w:rsidRPr="00AF48B7">
        <w:t>.</w:t>
      </w:r>
    </w:p>
    <w:p w:rsidR="00AF48B7" w:rsidRDefault="00316D08" w:rsidP="00BA7233">
      <w:pPr>
        <w:numPr>
          <w:ilvl w:val="0"/>
          <w:numId w:val="40"/>
        </w:numPr>
        <w:tabs>
          <w:tab w:val="clear" w:pos="707"/>
          <w:tab w:val="num" w:pos="426"/>
        </w:tabs>
        <w:autoSpaceDE w:val="0"/>
        <w:autoSpaceDN w:val="0"/>
        <w:adjustRightInd w:val="0"/>
        <w:ind w:left="426" w:hanging="426"/>
        <w:jc w:val="both"/>
      </w:pPr>
      <w:r w:rsidRPr="00316D08">
        <w:t>W przypadku stwierdzenia rozbieżności parametrów towaru z normami, Wykonawca zobowiązuje się do wymiany, własnym transportem i na własny koszt, wadliwej partii towaru na towar wolny od wad, w terminie wyznaczonym przez Zamawiającego.</w:t>
      </w:r>
    </w:p>
    <w:p w:rsidR="00AF48B7" w:rsidRDefault="00316D08" w:rsidP="00BA7233">
      <w:pPr>
        <w:numPr>
          <w:ilvl w:val="0"/>
          <w:numId w:val="40"/>
        </w:numPr>
        <w:tabs>
          <w:tab w:val="clear" w:pos="707"/>
          <w:tab w:val="num" w:pos="426"/>
        </w:tabs>
        <w:autoSpaceDE w:val="0"/>
        <w:autoSpaceDN w:val="0"/>
        <w:adjustRightInd w:val="0"/>
        <w:ind w:left="426" w:hanging="426"/>
        <w:jc w:val="both"/>
      </w:pPr>
      <w:r w:rsidRPr="00316D08">
        <w:t>Dwukrotne przygotowanie do odbioru towaru niezgodnego z normami jest podstawą do rozwiązania umowy z winy Wykonawcy, ze skutkiem, jak za odstąpienie od umowy.</w:t>
      </w:r>
    </w:p>
    <w:p w:rsidR="00316D08" w:rsidRPr="00316D08" w:rsidRDefault="00316D08" w:rsidP="00BA7233">
      <w:pPr>
        <w:numPr>
          <w:ilvl w:val="0"/>
          <w:numId w:val="40"/>
        </w:numPr>
        <w:tabs>
          <w:tab w:val="clear" w:pos="707"/>
          <w:tab w:val="num" w:pos="426"/>
        </w:tabs>
        <w:autoSpaceDE w:val="0"/>
        <w:autoSpaceDN w:val="0"/>
        <w:adjustRightInd w:val="0"/>
        <w:ind w:left="426" w:hanging="426"/>
        <w:jc w:val="both"/>
      </w:pPr>
      <w:r w:rsidRPr="00316D08">
        <w:t xml:space="preserve">Dwukrotne nieterminowe przygotowanie towaru do odbioru może być podstawą do rozwiązania umowy z winy Wykonawcy, na zasadach, jak w </w:t>
      </w:r>
      <w:r w:rsidR="00AF48B7">
        <w:t xml:space="preserve">§ 4 ust. </w:t>
      </w:r>
      <w:r w:rsidRPr="00316D08">
        <w:t>3</w:t>
      </w:r>
      <w:r w:rsidR="00AF48B7">
        <w:t xml:space="preserve"> Umowy</w:t>
      </w:r>
      <w:r w:rsidRPr="00316D08">
        <w:t>.</w:t>
      </w:r>
    </w:p>
    <w:p w:rsidR="00316D08" w:rsidRPr="00316D08" w:rsidRDefault="00316D08" w:rsidP="00316D08">
      <w:pPr>
        <w:rPr>
          <w:b/>
          <w:kern w:val="2"/>
        </w:rPr>
      </w:pPr>
    </w:p>
    <w:p w:rsidR="00316D08" w:rsidRPr="00316D08" w:rsidRDefault="00316D08" w:rsidP="00316D08">
      <w:pPr>
        <w:ind w:left="705" w:hanging="345"/>
        <w:jc w:val="center"/>
        <w:rPr>
          <w:b/>
          <w:kern w:val="2"/>
        </w:rPr>
      </w:pPr>
      <w:r w:rsidRPr="00316D08">
        <w:rPr>
          <w:b/>
          <w:kern w:val="2"/>
        </w:rPr>
        <w:t>§ 5</w:t>
      </w:r>
    </w:p>
    <w:p w:rsidR="00AF48B7" w:rsidRDefault="00316D08" w:rsidP="00BA7233">
      <w:pPr>
        <w:numPr>
          <w:ilvl w:val="0"/>
          <w:numId w:val="35"/>
        </w:numPr>
        <w:tabs>
          <w:tab w:val="left" w:pos="360"/>
          <w:tab w:val="left" w:pos="426"/>
        </w:tabs>
        <w:suppressAutoHyphens/>
        <w:ind w:left="360"/>
        <w:jc w:val="both"/>
        <w:rPr>
          <w:kern w:val="2"/>
        </w:rPr>
      </w:pPr>
      <w:r w:rsidRPr="00316D08">
        <w:rPr>
          <w:kern w:val="2"/>
        </w:rPr>
        <w:t xml:space="preserve">Ceny jednostkowe za materiały zostały określone </w:t>
      </w:r>
      <w:r w:rsidR="00AF48B7">
        <w:rPr>
          <w:kern w:val="2"/>
        </w:rPr>
        <w:t>na podstawie oferty Wykonawcy z dnia ………………2017 r. i wynoszą:</w:t>
      </w:r>
    </w:p>
    <w:p w:rsidR="007F3953" w:rsidRDefault="00AF48B7" w:rsidP="007F3953">
      <w:pPr>
        <w:pStyle w:val="Akapitzlist"/>
        <w:numPr>
          <w:ilvl w:val="2"/>
          <w:numId w:val="10"/>
        </w:numPr>
        <w:tabs>
          <w:tab w:val="left" w:pos="360"/>
          <w:tab w:val="left" w:pos="426"/>
        </w:tabs>
        <w:suppressAutoHyphens/>
        <w:spacing w:after="0" w:line="240" w:lineRule="auto"/>
        <w:ind w:left="851" w:hanging="425"/>
        <w:jc w:val="both"/>
        <w:rPr>
          <w:rFonts w:ascii="Times New Roman" w:hAnsi="Times New Roman"/>
          <w:kern w:val="2"/>
          <w:sz w:val="24"/>
          <w:szCs w:val="24"/>
        </w:rPr>
      </w:pPr>
      <w:r w:rsidRPr="00AF48B7">
        <w:rPr>
          <w:rFonts w:ascii="Times New Roman" w:hAnsi="Times New Roman"/>
          <w:kern w:val="2"/>
          <w:sz w:val="24"/>
          <w:szCs w:val="24"/>
        </w:rPr>
        <w:t xml:space="preserve">dostawa </w:t>
      </w:r>
      <w:r w:rsidR="00807E8C">
        <w:rPr>
          <w:rFonts w:ascii="Times New Roman" w:hAnsi="Times New Roman"/>
          <w:kern w:val="2"/>
          <w:sz w:val="24"/>
          <w:szCs w:val="24"/>
        </w:rPr>
        <w:t>kruszywa betonowego łamanego 0-63</w:t>
      </w:r>
      <w:r w:rsidRPr="00AF48B7">
        <w:rPr>
          <w:rFonts w:ascii="Times New Roman" w:hAnsi="Times New Roman"/>
          <w:kern w:val="2"/>
          <w:sz w:val="24"/>
          <w:szCs w:val="24"/>
        </w:rPr>
        <w:t xml:space="preserve"> – ryczałtowa cena jednostkowa netto …………. zł (słownie: ……………………………) plus należny podatek VAT </w:t>
      </w:r>
      <w:r w:rsidR="00807E8C">
        <w:rPr>
          <w:rFonts w:ascii="Times New Roman" w:hAnsi="Times New Roman"/>
          <w:kern w:val="2"/>
          <w:sz w:val="24"/>
          <w:szCs w:val="24"/>
        </w:rPr>
        <w:br/>
      </w:r>
      <w:r w:rsidRPr="00AF48B7">
        <w:rPr>
          <w:rFonts w:ascii="Times New Roman" w:hAnsi="Times New Roman"/>
          <w:kern w:val="2"/>
          <w:sz w:val="24"/>
          <w:szCs w:val="24"/>
        </w:rPr>
        <w:lastRenderedPageBreak/>
        <w:t>w wysokości 23%, tj. …………. zł (słownie: ……………………………), ryczałtowa cena jednostkowa brutto …………. zł (słownie: ……………………………);</w:t>
      </w:r>
    </w:p>
    <w:p w:rsidR="00AF48B7" w:rsidRDefault="00AF48B7" w:rsidP="007F3953">
      <w:pPr>
        <w:pStyle w:val="Akapitzlist"/>
        <w:numPr>
          <w:ilvl w:val="2"/>
          <w:numId w:val="10"/>
        </w:numPr>
        <w:tabs>
          <w:tab w:val="left" w:pos="360"/>
          <w:tab w:val="left" w:pos="426"/>
        </w:tabs>
        <w:suppressAutoHyphens/>
        <w:spacing w:after="0" w:line="240" w:lineRule="auto"/>
        <w:ind w:left="851" w:hanging="425"/>
        <w:jc w:val="both"/>
        <w:rPr>
          <w:rFonts w:ascii="Times New Roman" w:hAnsi="Times New Roman"/>
          <w:kern w:val="2"/>
          <w:sz w:val="24"/>
          <w:szCs w:val="24"/>
        </w:rPr>
      </w:pPr>
      <w:r w:rsidRPr="007F3953">
        <w:rPr>
          <w:rFonts w:ascii="Times New Roman" w:hAnsi="Times New Roman"/>
          <w:kern w:val="2"/>
          <w:sz w:val="24"/>
          <w:szCs w:val="24"/>
        </w:rPr>
        <w:t xml:space="preserve">dostawa </w:t>
      </w:r>
      <w:r w:rsidR="00807E8C">
        <w:rPr>
          <w:rFonts w:ascii="Times New Roman" w:hAnsi="Times New Roman"/>
          <w:kern w:val="2"/>
          <w:sz w:val="24"/>
          <w:szCs w:val="24"/>
        </w:rPr>
        <w:t>kruszywa betonowego łamanego 0-31,5</w:t>
      </w:r>
      <w:r w:rsidRPr="007F3953">
        <w:rPr>
          <w:rFonts w:ascii="Times New Roman" w:hAnsi="Times New Roman"/>
          <w:kern w:val="2"/>
          <w:sz w:val="24"/>
          <w:szCs w:val="24"/>
        </w:rPr>
        <w:t xml:space="preserve"> – ryczałtowa cena jednostkowa netto …………. zł (słownie: ……………………………) plus należny podatek VAT </w:t>
      </w:r>
      <w:r w:rsidR="00807E8C">
        <w:rPr>
          <w:rFonts w:ascii="Times New Roman" w:hAnsi="Times New Roman"/>
          <w:kern w:val="2"/>
          <w:sz w:val="24"/>
          <w:szCs w:val="24"/>
        </w:rPr>
        <w:br/>
      </w:r>
      <w:r w:rsidRPr="007F3953">
        <w:rPr>
          <w:rFonts w:ascii="Times New Roman" w:hAnsi="Times New Roman"/>
          <w:kern w:val="2"/>
          <w:sz w:val="24"/>
          <w:szCs w:val="24"/>
        </w:rPr>
        <w:t xml:space="preserve">w wysokości 23%, tj. …………. zł (słownie: ……………………………), ryczałtowa cena jednostkowa brutto </w:t>
      </w:r>
      <w:r w:rsidR="0032396B">
        <w:rPr>
          <w:rFonts w:ascii="Times New Roman" w:hAnsi="Times New Roman"/>
          <w:kern w:val="2"/>
          <w:sz w:val="24"/>
          <w:szCs w:val="24"/>
        </w:rPr>
        <w:t>…………. zł (słownie: ……………………………);</w:t>
      </w:r>
    </w:p>
    <w:p w:rsidR="0032396B" w:rsidRPr="0032396B" w:rsidRDefault="0032396B" w:rsidP="0032396B">
      <w:pPr>
        <w:pStyle w:val="Akapitzlist"/>
        <w:numPr>
          <w:ilvl w:val="2"/>
          <w:numId w:val="10"/>
        </w:numPr>
        <w:tabs>
          <w:tab w:val="left" w:pos="360"/>
          <w:tab w:val="left" w:pos="426"/>
        </w:tabs>
        <w:suppressAutoHyphens/>
        <w:spacing w:after="0" w:line="240" w:lineRule="auto"/>
        <w:ind w:left="851" w:hanging="425"/>
        <w:jc w:val="both"/>
        <w:rPr>
          <w:rFonts w:ascii="Times New Roman" w:hAnsi="Times New Roman"/>
          <w:kern w:val="2"/>
          <w:sz w:val="24"/>
          <w:szCs w:val="24"/>
        </w:rPr>
      </w:pPr>
      <w:r>
        <w:rPr>
          <w:rFonts w:ascii="Times New Roman" w:hAnsi="Times New Roman"/>
          <w:kern w:val="2"/>
          <w:sz w:val="24"/>
          <w:szCs w:val="24"/>
        </w:rPr>
        <w:t xml:space="preserve">dostawa </w:t>
      </w:r>
      <w:r w:rsidR="00807E8C">
        <w:rPr>
          <w:rFonts w:ascii="Times New Roman" w:hAnsi="Times New Roman"/>
          <w:kern w:val="2"/>
          <w:sz w:val="24"/>
          <w:szCs w:val="24"/>
        </w:rPr>
        <w:t>kruszywa łamanego – mieszanka optymalna 0-31,5</w:t>
      </w:r>
      <w:bookmarkStart w:id="0" w:name="_GoBack"/>
      <w:bookmarkEnd w:id="0"/>
      <w:r>
        <w:rPr>
          <w:rFonts w:ascii="Times New Roman" w:hAnsi="Times New Roman"/>
          <w:kern w:val="2"/>
          <w:sz w:val="24"/>
          <w:szCs w:val="24"/>
        </w:rPr>
        <w:t xml:space="preserve"> </w:t>
      </w:r>
      <w:r w:rsidRPr="0032396B">
        <w:rPr>
          <w:rFonts w:ascii="Times New Roman" w:hAnsi="Times New Roman"/>
          <w:kern w:val="2"/>
          <w:sz w:val="24"/>
          <w:szCs w:val="24"/>
        </w:rPr>
        <w:t xml:space="preserve">– ryczałtowa cena jednostkowa netto …………. zł (słownie: ……………………………) plus należny podatek VAT w wysokości 23%, tj. …………. zł (słownie: ……………………………), ryczałtowa cena jednostkowa brutto </w:t>
      </w:r>
      <w:r>
        <w:rPr>
          <w:rFonts w:ascii="Times New Roman" w:hAnsi="Times New Roman"/>
          <w:kern w:val="2"/>
          <w:sz w:val="24"/>
          <w:szCs w:val="24"/>
        </w:rPr>
        <w:t>…………. zł (słownie: ……………………………).</w:t>
      </w:r>
    </w:p>
    <w:p w:rsidR="007F3953" w:rsidRPr="007F3953" w:rsidRDefault="007F3953" w:rsidP="00BA7233">
      <w:pPr>
        <w:numPr>
          <w:ilvl w:val="0"/>
          <w:numId w:val="35"/>
        </w:numPr>
        <w:tabs>
          <w:tab w:val="left" w:pos="360"/>
          <w:tab w:val="left" w:pos="426"/>
        </w:tabs>
        <w:suppressAutoHyphens/>
        <w:ind w:left="360"/>
        <w:jc w:val="both"/>
        <w:rPr>
          <w:kern w:val="2"/>
        </w:rPr>
      </w:pPr>
      <w:r w:rsidRPr="007F3953">
        <w:rPr>
          <w:kern w:val="2"/>
        </w:rPr>
        <w:t xml:space="preserve">Wynagrodzenie umowne za wykonanie przedmiotu umowy zgodnie z ofertą Wykonawcy </w:t>
      </w:r>
      <w:r>
        <w:rPr>
          <w:kern w:val="2"/>
        </w:rPr>
        <w:br/>
      </w:r>
      <w:r w:rsidRPr="007F3953">
        <w:rPr>
          <w:kern w:val="2"/>
        </w:rPr>
        <w:t>z dnia ………….2017 r. wyniesie:</w:t>
      </w:r>
    </w:p>
    <w:p w:rsidR="007F3953" w:rsidRPr="007F3953" w:rsidRDefault="007F3953" w:rsidP="007F3953">
      <w:pPr>
        <w:ind w:left="360"/>
        <w:jc w:val="both"/>
        <w:rPr>
          <w:kern w:val="2"/>
        </w:rPr>
      </w:pPr>
      <w:r w:rsidRPr="007F3953">
        <w:rPr>
          <w:kern w:val="2"/>
        </w:rPr>
        <w:t xml:space="preserve">netto …………. zł (słownie: ……………………………) plus należny podatek VAT </w:t>
      </w:r>
    </w:p>
    <w:p w:rsidR="007F3953" w:rsidRPr="007F3953" w:rsidRDefault="007F3953" w:rsidP="007F3953">
      <w:pPr>
        <w:ind w:left="360"/>
        <w:jc w:val="both"/>
        <w:rPr>
          <w:kern w:val="2"/>
        </w:rPr>
      </w:pPr>
      <w:r w:rsidRPr="007F3953">
        <w:rPr>
          <w:kern w:val="2"/>
        </w:rPr>
        <w:t>w wysokości 23%, tj. …………. zł (słownie: ……………………………), cena brutto …………. zł (słownie: ……………………………).</w:t>
      </w:r>
    </w:p>
    <w:p w:rsidR="007F3953" w:rsidRPr="007F3953" w:rsidRDefault="007F3953" w:rsidP="00BA7233">
      <w:pPr>
        <w:numPr>
          <w:ilvl w:val="0"/>
          <w:numId w:val="35"/>
        </w:numPr>
        <w:tabs>
          <w:tab w:val="left" w:pos="360"/>
          <w:tab w:val="left" w:pos="426"/>
        </w:tabs>
        <w:suppressAutoHyphens/>
        <w:ind w:left="360"/>
        <w:jc w:val="both"/>
        <w:rPr>
          <w:kern w:val="2"/>
        </w:rPr>
      </w:pPr>
      <w:r w:rsidRPr="007F3953">
        <w:rPr>
          <w:kern w:val="2"/>
        </w:rPr>
        <w:t>Ceny jednostkowe określone w ust. 1 będą cenami stałymi i nie będą ulegały zmianie przez cały okres trwania umowy.</w:t>
      </w:r>
    </w:p>
    <w:p w:rsidR="00316D08" w:rsidRPr="00316D08" w:rsidRDefault="00316D08" w:rsidP="00316D08">
      <w:pPr>
        <w:jc w:val="both"/>
        <w:rPr>
          <w:kern w:val="2"/>
        </w:rPr>
      </w:pPr>
    </w:p>
    <w:p w:rsidR="00316D08" w:rsidRPr="00316D08" w:rsidRDefault="00316D08" w:rsidP="00316D08">
      <w:pPr>
        <w:ind w:left="30"/>
        <w:jc w:val="center"/>
        <w:rPr>
          <w:b/>
          <w:kern w:val="2"/>
        </w:rPr>
      </w:pPr>
      <w:r w:rsidRPr="00316D08">
        <w:rPr>
          <w:b/>
          <w:kern w:val="2"/>
        </w:rPr>
        <w:t>§ 6</w:t>
      </w:r>
    </w:p>
    <w:p w:rsidR="00316D08" w:rsidRPr="00316D08" w:rsidRDefault="00316D08" w:rsidP="00BA7233">
      <w:pPr>
        <w:numPr>
          <w:ilvl w:val="0"/>
          <w:numId w:val="36"/>
        </w:numPr>
        <w:tabs>
          <w:tab w:val="left" w:pos="360"/>
          <w:tab w:val="left" w:pos="426"/>
          <w:tab w:val="left" w:pos="477"/>
        </w:tabs>
        <w:suppressAutoHyphens/>
        <w:ind w:left="360"/>
        <w:jc w:val="both"/>
        <w:rPr>
          <w:kern w:val="2"/>
        </w:rPr>
      </w:pPr>
      <w:r w:rsidRPr="00316D08">
        <w:rPr>
          <w:kern w:val="2"/>
        </w:rPr>
        <w:t>Strony dokonywać będą rozliczenia realizacji umowy na podstawie faktur częściowych wystawionych zgodnie z ilością i rodzajem już dostarczonych i odebranych materiałów.</w:t>
      </w:r>
    </w:p>
    <w:p w:rsidR="00316D08" w:rsidRPr="00A579EF" w:rsidRDefault="00316D08" w:rsidP="00BA7233">
      <w:pPr>
        <w:numPr>
          <w:ilvl w:val="0"/>
          <w:numId w:val="36"/>
        </w:numPr>
        <w:tabs>
          <w:tab w:val="clear" w:pos="1080"/>
          <w:tab w:val="num" w:pos="360"/>
        </w:tabs>
        <w:spacing w:line="100" w:lineRule="atLeast"/>
        <w:ind w:left="360"/>
        <w:jc w:val="both"/>
        <w:rPr>
          <w:rFonts w:eastAsia="HG Mincho Light J"/>
          <w:color w:val="000000"/>
        </w:rPr>
      </w:pPr>
      <w:r w:rsidRPr="00316D08">
        <w:t xml:space="preserve">Płatność za dostarczone </w:t>
      </w:r>
      <w:r w:rsidR="00A579EF">
        <w:rPr>
          <w:rFonts w:eastAsia="HG Mincho Light J"/>
          <w:color w:val="000000"/>
        </w:rPr>
        <w:t>materiały nastąpi</w:t>
      </w:r>
      <w:r w:rsidRPr="00A579EF">
        <w:t xml:space="preserve"> na podstawie miesięcznego rozliczenia za dostarczony towar, na podstawie częściowej faktury VAT, w terminie 21 dni licząc od daty jej dostarczenia Zamawiającemu.</w:t>
      </w:r>
    </w:p>
    <w:p w:rsidR="00316D08" w:rsidRPr="00316D08" w:rsidRDefault="00316D08" w:rsidP="00BA7233">
      <w:pPr>
        <w:numPr>
          <w:ilvl w:val="0"/>
          <w:numId w:val="36"/>
        </w:numPr>
        <w:tabs>
          <w:tab w:val="left" w:pos="360"/>
          <w:tab w:val="left" w:pos="426"/>
          <w:tab w:val="left" w:pos="477"/>
          <w:tab w:val="left" w:pos="1185"/>
        </w:tabs>
        <w:suppressAutoHyphens/>
        <w:autoSpaceDE w:val="0"/>
        <w:spacing w:line="200" w:lineRule="atLeast"/>
        <w:ind w:left="360"/>
        <w:rPr>
          <w:kern w:val="2"/>
        </w:rPr>
      </w:pPr>
      <w:r w:rsidRPr="00316D08">
        <w:rPr>
          <w:kern w:val="2"/>
        </w:rPr>
        <w:t>Za dzień zapłaty uważany będzie dzień obciążenia rachunku Zamawiającego.</w:t>
      </w:r>
    </w:p>
    <w:p w:rsidR="00316D08" w:rsidRPr="00316D08" w:rsidRDefault="00A579EF" w:rsidP="00BA7233">
      <w:pPr>
        <w:numPr>
          <w:ilvl w:val="0"/>
          <w:numId w:val="36"/>
        </w:numPr>
        <w:tabs>
          <w:tab w:val="left" w:pos="360"/>
          <w:tab w:val="left" w:pos="426"/>
          <w:tab w:val="left" w:pos="477"/>
          <w:tab w:val="left" w:pos="1185"/>
        </w:tabs>
        <w:suppressAutoHyphens/>
        <w:autoSpaceDE w:val="0"/>
        <w:spacing w:line="200" w:lineRule="atLeast"/>
        <w:ind w:left="360"/>
        <w:jc w:val="both"/>
      </w:pPr>
      <w:r>
        <w:t>Wykonaw</w:t>
      </w:r>
      <w:r w:rsidR="00316D08" w:rsidRPr="00316D08">
        <w:t>ca otrzyma wynagrodzenie za materiały faktycznie dostarczone do Zamawiającego na zasadach określonych niniejszą umową.</w:t>
      </w:r>
    </w:p>
    <w:p w:rsidR="00316D08" w:rsidRPr="00316D08" w:rsidRDefault="00316D08" w:rsidP="00BA7233">
      <w:pPr>
        <w:numPr>
          <w:ilvl w:val="0"/>
          <w:numId w:val="36"/>
        </w:numPr>
        <w:tabs>
          <w:tab w:val="left" w:pos="360"/>
          <w:tab w:val="left" w:pos="426"/>
          <w:tab w:val="left" w:pos="477"/>
          <w:tab w:val="left" w:pos="1185"/>
        </w:tabs>
        <w:suppressAutoHyphens/>
        <w:autoSpaceDE w:val="0"/>
        <w:spacing w:line="200" w:lineRule="atLeast"/>
        <w:ind w:left="360"/>
        <w:jc w:val="both"/>
        <w:rPr>
          <w:b/>
          <w:kern w:val="2"/>
        </w:rPr>
      </w:pPr>
      <w:r w:rsidRPr="00316D08">
        <w:t>W przypadk</w:t>
      </w:r>
      <w:r w:rsidR="00A579EF">
        <w:t>u, gdy wynagrodzenie wypłacone Wykonaw</w:t>
      </w:r>
      <w:r w:rsidRPr="00316D08">
        <w:t xml:space="preserve">cy zrówna się z kwotą określoną </w:t>
      </w:r>
      <w:r w:rsidRPr="00316D08">
        <w:rPr>
          <w:kern w:val="2"/>
        </w:rPr>
        <w:t xml:space="preserve">§ </w:t>
      </w:r>
      <w:r w:rsidR="00A579EF">
        <w:rPr>
          <w:kern w:val="2"/>
        </w:rPr>
        <w:t>5 ust. 2</w:t>
      </w:r>
      <w:r w:rsidRPr="00316D08">
        <w:rPr>
          <w:kern w:val="2"/>
        </w:rPr>
        <w:t xml:space="preserve"> </w:t>
      </w:r>
      <w:r w:rsidR="00A579EF">
        <w:rPr>
          <w:kern w:val="2"/>
        </w:rPr>
        <w:t>U</w:t>
      </w:r>
      <w:r w:rsidRPr="00316D08">
        <w:rPr>
          <w:kern w:val="2"/>
        </w:rPr>
        <w:t>mowy</w:t>
      </w:r>
      <w:r w:rsidRPr="00316D08">
        <w:t xml:space="preserve">, umowa wygasa. Umowa wygasa również z dniem, w którym kończy się czas trwania umowy określony w § 2 </w:t>
      </w:r>
      <w:r w:rsidR="00A579EF">
        <w:t>ust. 1 U</w:t>
      </w:r>
      <w:r w:rsidRPr="00316D08">
        <w:t>mowy niezależnie od tego, czy wynagrodzenie wypłac</w:t>
      </w:r>
      <w:r w:rsidR="00A579EF">
        <w:t>one Wykonawc</w:t>
      </w:r>
      <w:r w:rsidRPr="00316D08">
        <w:t xml:space="preserve">y osiągnie kwotę, o której mowa w </w:t>
      </w:r>
      <w:r w:rsidR="00A579EF">
        <w:rPr>
          <w:kern w:val="2"/>
        </w:rPr>
        <w:t>5 ust. 2</w:t>
      </w:r>
      <w:r w:rsidR="00A579EF" w:rsidRPr="00316D08">
        <w:rPr>
          <w:kern w:val="2"/>
        </w:rPr>
        <w:t xml:space="preserve"> </w:t>
      </w:r>
      <w:r w:rsidR="00A579EF">
        <w:rPr>
          <w:kern w:val="2"/>
        </w:rPr>
        <w:t>U</w:t>
      </w:r>
      <w:r w:rsidR="00A579EF" w:rsidRPr="00316D08">
        <w:rPr>
          <w:kern w:val="2"/>
        </w:rPr>
        <w:t>mowy</w:t>
      </w:r>
      <w:r w:rsidRPr="00316D08">
        <w:t>.</w:t>
      </w:r>
    </w:p>
    <w:p w:rsidR="00316D08" w:rsidRPr="00316D08" w:rsidRDefault="00A579EF" w:rsidP="00BA7233">
      <w:pPr>
        <w:numPr>
          <w:ilvl w:val="0"/>
          <w:numId w:val="36"/>
        </w:numPr>
        <w:tabs>
          <w:tab w:val="left" w:pos="360"/>
          <w:tab w:val="left" w:pos="426"/>
          <w:tab w:val="left" w:pos="477"/>
          <w:tab w:val="left" w:pos="1185"/>
        </w:tabs>
        <w:suppressAutoHyphens/>
        <w:autoSpaceDE w:val="0"/>
        <w:spacing w:line="200" w:lineRule="atLeast"/>
        <w:ind w:left="360"/>
        <w:jc w:val="both"/>
      </w:pPr>
      <w:r>
        <w:t>Wykonaw</w:t>
      </w:r>
      <w:r w:rsidR="00316D08" w:rsidRPr="00316D08">
        <w:t xml:space="preserve">cy nie przysługuje roszczenie o zapłatę należności stanowiącej różnicę pomiędzy kwotą określoną w </w:t>
      </w:r>
      <w:r w:rsidR="00A85174">
        <w:t xml:space="preserve">§ </w:t>
      </w:r>
      <w:r>
        <w:rPr>
          <w:kern w:val="2"/>
        </w:rPr>
        <w:t>5 ust. 2</w:t>
      </w:r>
      <w:r w:rsidRPr="00316D08">
        <w:rPr>
          <w:kern w:val="2"/>
        </w:rPr>
        <w:t xml:space="preserve"> </w:t>
      </w:r>
      <w:r>
        <w:rPr>
          <w:kern w:val="2"/>
        </w:rPr>
        <w:t>U</w:t>
      </w:r>
      <w:r w:rsidRPr="00316D08">
        <w:rPr>
          <w:kern w:val="2"/>
        </w:rPr>
        <w:t>mowy</w:t>
      </w:r>
      <w:r w:rsidR="00316D08" w:rsidRPr="00316D08">
        <w:t xml:space="preserve">, a wynagrodzeniem wypłaconym </w:t>
      </w:r>
      <w:r>
        <w:t>Wykonawcy</w:t>
      </w:r>
      <w:r w:rsidR="00316D08" w:rsidRPr="00316D08">
        <w:t xml:space="preserve"> za dostarczone materiały w czasie trwania umowy.</w:t>
      </w:r>
    </w:p>
    <w:p w:rsidR="00316D08" w:rsidRPr="00316D08" w:rsidRDefault="00316D08" w:rsidP="00BA7233">
      <w:pPr>
        <w:numPr>
          <w:ilvl w:val="0"/>
          <w:numId w:val="36"/>
        </w:numPr>
        <w:tabs>
          <w:tab w:val="left" w:pos="360"/>
          <w:tab w:val="left" w:pos="426"/>
          <w:tab w:val="left" w:pos="477"/>
          <w:tab w:val="left" w:pos="1185"/>
        </w:tabs>
        <w:suppressAutoHyphens/>
        <w:autoSpaceDE w:val="0"/>
        <w:spacing w:line="200" w:lineRule="atLeast"/>
        <w:ind w:left="360"/>
        <w:jc w:val="both"/>
        <w:rPr>
          <w:b/>
          <w:i/>
          <w:iCs/>
        </w:rPr>
      </w:pPr>
      <w:r w:rsidRPr="00316D08">
        <w:t xml:space="preserve">Wartość umowy, określona w </w:t>
      </w:r>
      <w:r w:rsidR="00A579EF">
        <w:t xml:space="preserve">§ </w:t>
      </w:r>
      <w:r w:rsidR="00A579EF">
        <w:rPr>
          <w:kern w:val="2"/>
        </w:rPr>
        <w:t>5 ust. 2</w:t>
      </w:r>
      <w:r w:rsidR="00A579EF" w:rsidRPr="00316D08">
        <w:rPr>
          <w:kern w:val="2"/>
        </w:rPr>
        <w:t xml:space="preserve"> </w:t>
      </w:r>
      <w:r w:rsidR="00A579EF">
        <w:rPr>
          <w:kern w:val="2"/>
        </w:rPr>
        <w:t>U</w:t>
      </w:r>
      <w:r w:rsidR="00A579EF" w:rsidRPr="00316D08">
        <w:rPr>
          <w:kern w:val="2"/>
        </w:rPr>
        <w:t>mowy</w:t>
      </w:r>
      <w:r w:rsidRPr="00316D08">
        <w:rPr>
          <w:kern w:val="2"/>
        </w:rPr>
        <w:t xml:space="preserve"> </w:t>
      </w:r>
      <w:r w:rsidRPr="00316D08">
        <w:t xml:space="preserve">obejmuje wszelkie zobowiązania Zamawiającego w stosunku do </w:t>
      </w:r>
      <w:r w:rsidR="00A579EF">
        <w:t>Wykonaw</w:t>
      </w:r>
      <w:r w:rsidRPr="00316D08">
        <w:t xml:space="preserve">cy, w tym cła, podatki i inne opłaty związane </w:t>
      </w:r>
      <w:r w:rsidR="00A579EF">
        <w:br/>
        <w:t>z realizacją niniejszej U</w:t>
      </w:r>
      <w:r w:rsidRPr="00316D08">
        <w:t>mowy.</w:t>
      </w:r>
    </w:p>
    <w:p w:rsidR="00316D08" w:rsidRPr="00316D08" w:rsidRDefault="00316D08" w:rsidP="00316D08">
      <w:pPr>
        <w:tabs>
          <w:tab w:val="left" w:pos="360"/>
          <w:tab w:val="left" w:pos="426"/>
          <w:tab w:val="left" w:pos="477"/>
          <w:tab w:val="left" w:pos="1185"/>
        </w:tabs>
        <w:suppressAutoHyphens/>
        <w:autoSpaceDE w:val="0"/>
        <w:spacing w:line="200" w:lineRule="atLeast"/>
        <w:jc w:val="both"/>
        <w:rPr>
          <w:b/>
          <w:i/>
          <w:iCs/>
        </w:rPr>
      </w:pPr>
    </w:p>
    <w:p w:rsidR="00316D08" w:rsidRPr="00316D08" w:rsidRDefault="00316D08" w:rsidP="00316D08">
      <w:pPr>
        <w:jc w:val="center"/>
        <w:rPr>
          <w:b/>
          <w:kern w:val="2"/>
        </w:rPr>
      </w:pPr>
      <w:r w:rsidRPr="00316D08">
        <w:rPr>
          <w:b/>
          <w:kern w:val="2"/>
        </w:rPr>
        <w:t>§ 7</w:t>
      </w:r>
    </w:p>
    <w:p w:rsidR="00316D08" w:rsidRPr="00316D08" w:rsidRDefault="00316D08" w:rsidP="00BA7233">
      <w:pPr>
        <w:numPr>
          <w:ilvl w:val="0"/>
          <w:numId w:val="39"/>
        </w:numPr>
        <w:ind w:left="357" w:hanging="357"/>
        <w:jc w:val="both"/>
      </w:pPr>
      <w:r w:rsidRPr="00316D08">
        <w:t>Wykonawca zobowiązuje się do udzielenia pisemnej gwarancji jakości na dostarczone materiały, tj. 24 miesiące od dnia protokolarnego odbioru końcowego przedmiotu umowy.</w:t>
      </w:r>
    </w:p>
    <w:p w:rsidR="00316D08" w:rsidRPr="00316D08" w:rsidRDefault="00316D08" w:rsidP="00A579EF">
      <w:pPr>
        <w:ind w:left="357"/>
        <w:jc w:val="both"/>
      </w:pPr>
      <w:r w:rsidRPr="00316D08">
        <w:t>Zamawiający zastrzega sobie możliwość korzystania z uprawnień wynikających z</w:t>
      </w:r>
      <w:r w:rsidR="00A85174">
        <w:t xml:space="preserve"> </w:t>
      </w:r>
      <w:r w:rsidRPr="00316D08">
        <w:t>rękojmi w</w:t>
      </w:r>
      <w:r w:rsidR="00A85174">
        <w:t xml:space="preserve"> </w:t>
      </w:r>
      <w:r w:rsidRPr="00316D08">
        <w:t>okresie trwania gwarancji.</w:t>
      </w:r>
    </w:p>
    <w:p w:rsidR="00316D08" w:rsidRPr="00316D08" w:rsidRDefault="00316D08" w:rsidP="00BA7233">
      <w:pPr>
        <w:numPr>
          <w:ilvl w:val="0"/>
          <w:numId w:val="39"/>
        </w:numPr>
        <w:jc w:val="both"/>
      </w:pPr>
      <w:r w:rsidRPr="00316D08">
        <w:t xml:space="preserve">Zamawiający może dochodzić roszczeń z tytułu gwarancji także po terminie określonym </w:t>
      </w:r>
      <w:r w:rsidRPr="00A85174">
        <w:t>w ust. 1, jeżeli</w:t>
      </w:r>
      <w:r w:rsidRPr="00316D08">
        <w:t xml:space="preserve"> reklamował wadę przed upływem tego terminu.</w:t>
      </w:r>
    </w:p>
    <w:p w:rsidR="00316D08" w:rsidRPr="00316D08" w:rsidRDefault="00316D08" w:rsidP="00316D08">
      <w:pPr>
        <w:jc w:val="center"/>
        <w:rPr>
          <w:b/>
          <w:kern w:val="2"/>
        </w:rPr>
      </w:pPr>
    </w:p>
    <w:p w:rsidR="00316D08" w:rsidRPr="00316D08" w:rsidRDefault="00316D08" w:rsidP="00316D08">
      <w:pPr>
        <w:jc w:val="center"/>
        <w:rPr>
          <w:b/>
          <w:kern w:val="2"/>
        </w:rPr>
      </w:pPr>
      <w:r w:rsidRPr="00316D08">
        <w:rPr>
          <w:b/>
          <w:kern w:val="2"/>
        </w:rPr>
        <w:lastRenderedPageBreak/>
        <w:t>§ 8</w:t>
      </w:r>
    </w:p>
    <w:p w:rsidR="00316D08" w:rsidRPr="00316D08" w:rsidRDefault="00A85174" w:rsidP="00BA7233">
      <w:pPr>
        <w:numPr>
          <w:ilvl w:val="0"/>
          <w:numId w:val="37"/>
        </w:numPr>
        <w:tabs>
          <w:tab w:val="left" w:pos="360"/>
          <w:tab w:val="left" w:pos="426"/>
        </w:tabs>
        <w:suppressAutoHyphens/>
        <w:jc w:val="both"/>
        <w:rPr>
          <w:color w:val="000000"/>
          <w:kern w:val="2"/>
        </w:rPr>
      </w:pPr>
      <w:r>
        <w:rPr>
          <w:color w:val="000000"/>
          <w:kern w:val="2"/>
        </w:rPr>
        <w:t>Wykonaw</w:t>
      </w:r>
      <w:r w:rsidR="00316D08" w:rsidRPr="00316D08">
        <w:rPr>
          <w:color w:val="000000"/>
          <w:kern w:val="2"/>
        </w:rPr>
        <w:t xml:space="preserve">ca zapłaci Zamawiającemu kary umowne: </w:t>
      </w:r>
    </w:p>
    <w:p w:rsidR="00316D08" w:rsidRPr="00316D08" w:rsidRDefault="00316D08" w:rsidP="00BA7233">
      <w:pPr>
        <w:numPr>
          <w:ilvl w:val="1"/>
          <w:numId w:val="37"/>
        </w:numPr>
        <w:tabs>
          <w:tab w:val="clear" w:pos="720"/>
          <w:tab w:val="left" w:pos="786"/>
          <w:tab w:val="num" w:pos="851"/>
        </w:tabs>
        <w:suppressAutoHyphens/>
        <w:ind w:left="786"/>
        <w:jc w:val="both"/>
        <w:rPr>
          <w:color w:val="000000"/>
          <w:kern w:val="2"/>
        </w:rPr>
      </w:pPr>
      <w:r w:rsidRPr="00316D08">
        <w:rPr>
          <w:color w:val="000000"/>
          <w:kern w:val="2"/>
        </w:rPr>
        <w:t xml:space="preserve">za zwłokę w wykonaniu przedmiotu umowy powstałą z przyczyn leżących po stronie </w:t>
      </w:r>
      <w:r w:rsidR="00A85174">
        <w:rPr>
          <w:color w:val="000000"/>
          <w:kern w:val="2"/>
        </w:rPr>
        <w:t>Wykonawcy, w wysokości 0,2</w:t>
      </w:r>
      <w:r w:rsidRPr="00316D08">
        <w:rPr>
          <w:color w:val="000000"/>
          <w:kern w:val="2"/>
        </w:rPr>
        <w:t xml:space="preserve">% wynagrodzenia </w:t>
      </w:r>
      <w:r w:rsidR="00A85174">
        <w:rPr>
          <w:color w:val="000000"/>
          <w:kern w:val="2"/>
        </w:rPr>
        <w:t xml:space="preserve">umownego </w:t>
      </w:r>
      <w:r w:rsidRPr="00316D08">
        <w:rPr>
          <w:color w:val="000000"/>
          <w:kern w:val="2"/>
        </w:rPr>
        <w:t>brutto</w:t>
      </w:r>
      <w:r w:rsidR="00A85174">
        <w:rPr>
          <w:color w:val="000000"/>
          <w:kern w:val="2"/>
        </w:rPr>
        <w:t xml:space="preserve">, o którym mowa </w:t>
      </w:r>
      <w:r w:rsidR="00A85174">
        <w:rPr>
          <w:color w:val="000000"/>
          <w:kern w:val="2"/>
        </w:rPr>
        <w:br/>
        <w:t xml:space="preserve">w </w:t>
      </w:r>
      <w:r w:rsidR="00A85174" w:rsidRPr="00316D08">
        <w:rPr>
          <w:kern w:val="2"/>
        </w:rPr>
        <w:t xml:space="preserve">§ </w:t>
      </w:r>
      <w:r w:rsidR="00A85174">
        <w:rPr>
          <w:kern w:val="2"/>
        </w:rPr>
        <w:t>5 ust. 2</w:t>
      </w:r>
      <w:r w:rsidR="00A85174" w:rsidRPr="00316D08">
        <w:rPr>
          <w:kern w:val="2"/>
        </w:rPr>
        <w:t xml:space="preserve"> </w:t>
      </w:r>
      <w:r w:rsidR="00A85174">
        <w:rPr>
          <w:kern w:val="2"/>
        </w:rPr>
        <w:t>Umowy,</w:t>
      </w:r>
      <w:r w:rsidRPr="00316D08">
        <w:rPr>
          <w:color w:val="000000"/>
          <w:kern w:val="2"/>
        </w:rPr>
        <w:t xml:space="preserve"> za każdy dzień zwłoki,</w:t>
      </w:r>
    </w:p>
    <w:p w:rsidR="00316D08" w:rsidRPr="00316D08" w:rsidRDefault="00316D08" w:rsidP="00BA7233">
      <w:pPr>
        <w:numPr>
          <w:ilvl w:val="1"/>
          <w:numId w:val="37"/>
        </w:numPr>
        <w:tabs>
          <w:tab w:val="clear" w:pos="720"/>
          <w:tab w:val="left" w:pos="786"/>
          <w:tab w:val="num" w:pos="851"/>
        </w:tabs>
        <w:suppressAutoHyphens/>
        <w:ind w:left="786"/>
        <w:jc w:val="both"/>
        <w:rPr>
          <w:color w:val="000000"/>
          <w:kern w:val="2"/>
        </w:rPr>
      </w:pPr>
      <w:r w:rsidRPr="00316D08">
        <w:rPr>
          <w:color w:val="000000"/>
          <w:kern w:val="2"/>
        </w:rPr>
        <w:t>za zwłokę w usunięciu wad stwierdzonych przy odbiorze lub</w:t>
      </w:r>
      <w:r w:rsidR="00A85174">
        <w:rPr>
          <w:color w:val="000000"/>
          <w:kern w:val="2"/>
        </w:rPr>
        <w:t xml:space="preserve"> w okresie gwarancji za  wady, w wysokości 0,2</w:t>
      </w:r>
      <w:r w:rsidRPr="00316D08">
        <w:rPr>
          <w:color w:val="000000"/>
          <w:kern w:val="2"/>
        </w:rPr>
        <w:t>% wynagrodzenia umownego brutt</w:t>
      </w:r>
      <w:r w:rsidR="00A85174">
        <w:rPr>
          <w:color w:val="000000"/>
          <w:kern w:val="2"/>
        </w:rPr>
        <w:t xml:space="preserve">, o którym mowa w </w:t>
      </w:r>
      <w:r w:rsidR="00A85174" w:rsidRPr="00316D08">
        <w:rPr>
          <w:kern w:val="2"/>
        </w:rPr>
        <w:t xml:space="preserve">§ </w:t>
      </w:r>
      <w:r w:rsidR="00A85174">
        <w:rPr>
          <w:kern w:val="2"/>
        </w:rPr>
        <w:t>5 ust. 2</w:t>
      </w:r>
      <w:r w:rsidR="00A85174" w:rsidRPr="00316D08">
        <w:rPr>
          <w:kern w:val="2"/>
        </w:rPr>
        <w:t xml:space="preserve"> </w:t>
      </w:r>
      <w:r w:rsidR="00A85174">
        <w:rPr>
          <w:kern w:val="2"/>
        </w:rPr>
        <w:t>Umowy,</w:t>
      </w:r>
      <w:r w:rsidRPr="00316D08">
        <w:rPr>
          <w:color w:val="000000"/>
          <w:kern w:val="2"/>
        </w:rPr>
        <w:t xml:space="preserve"> za każdy dzień zwłoki liczonej od dnia</w:t>
      </w:r>
      <w:r w:rsidR="00A85174">
        <w:rPr>
          <w:color w:val="000000"/>
          <w:kern w:val="2"/>
        </w:rPr>
        <w:t xml:space="preserve"> wyznaczonego na usunięcie wad,</w:t>
      </w:r>
    </w:p>
    <w:p w:rsidR="00316D08" w:rsidRPr="00316D08" w:rsidRDefault="00316D08" w:rsidP="00BA7233">
      <w:pPr>
        <w:numPr>
          <w:ilvl w:val="1"/>
          <w:numId w:val="37"/>
        </w:numPr>
        <w:tabs>
          <w:tab w:val="clear" w:pos="720"/>
          <w:tab w:val="left" w:pos="786"/>
          <w:tab w:val="num" w:pos="851"/>
        </w:tabs>
        <w:suppressAutoHyphens/>
        <w:ind w:left="786"/>
        <w:jc w:val="both"/>
        <w:rPr>
          <w:color w:val="000000"/>
          <w:kern w:val="2"/>
        </w:rPr>
      </w:pPr>
      <w:r w:rsidRPr="00316D08">
        <w:rPr>
          <w:color w:val="000000"/>
          <w:kern w:val="2"/>
        </w:rPr>
        <w:t xml:space="preserve">za odstąpienie od umowy z przyczyn leżących po stronie </w:t>
      </w:r>
      <w:r w:rsidR="00A85174">
        <w:rPr>
          <w:color w:val="000000"/>
          <w:kern w:val="2"/>
        </w:rPr>
        <w:t xml:space="preserve">Wykonawcy, w wysokości </w:t>
      </w:r>
      <w:r w:rsidRPr="00316D08">
        <w:rPr>
          <w:color w:val="000000"/>
          <w:kern w:val="2"/>
        </w:rPr>
        <w:t>10% wynagrodzenia umownego brutto,</w:t>
      </w:r>
      <w:r w:rsidR="00A85174">
        <w:rPr>
          <w:color w:val="000000"/>
          <w:kern w:val="2"/>
        </w:rPr>
        <w:t xml:space="preserve"> o którym mowa w </w:t>
      </w:r>
      <w:r w:rsidR="00A85174" w:rsidRPr="00316D08">
        <w:rPr>
          <w:kern w:val="2"/>
        </w:rPr>
        <w:t xml:space="preserve">§ </w:t>
      </w:r>
      <w:r w:rsidR="00A85174">
        <w:rPr>
          <w:kern w:val="2"/>
        </w:rPr>
        <w:t>5 ust. 2</w:t>
      </w:r>
      <w:r w:rsidR="00A85174" w:rsidRPr="00316D08">
        <w:rPr>
          <w:kern w:val="2"/>
        </w:rPr>
        <w:t xml:space="preserve"> </w:t>
      </w:r>
      <w:r w:rsidR="00A85174">
        <w:rPr>
          <w:kern w:val="2"/>
        </w:rPr>
        <w:t>Umowy.</w:t>
      </w:r>
    </w:p>
    <w:p w:rsidR="00316D08" w:rsidRPr="00A85174" w:rsidRDefault="00316D08" w:rsidP="00BA7233">
      <w:pPr>
        <w:numPr>
          <w:ilvl w:val="0"/>
          <w:numId w:val="37"/>
        </w:numPr>
        <w:spacing w:line="288" w:lineRule="auto"/>
        <w:jc w:val="both"/>
        <w:rPr>
          <w:color w:val="000000"/>
          <w:kern w:val="2"/>
        </w:rPr>
      </w:pPr>
      <w:r w:rsidRPr="00316D08">
        <w:rPr>
          <w:color w:val="000000"/>
          <w:kern w:val="2"/>
        </w:rPr>
        <w:t xml:space="preserve">Zamawiający zapłaci </w:t>
      </w:r>
      <w:r w:rsidR="00A85174">
        <w:rPr>
          <w:color w:val="000000"/>
          <w:kern w:val="2"/>
        </w:rPr>
        <w:t xml:space="preserve">Wykonawcy kary umowne </w:t>
      </w:r>
      <w:r w:rsidRPr="00A85174">
        <w:rPr>
          <w:color w:val="000000"/>
          <w:kern w:val="2"/>
        </w:rPr>
        <w:t>z tytułu odstąpienia od umowy z przyczyn leżących po stronie Zamawiającego</w:t>
      </w:r>
      <w:r w:rsidR="00A85174">
        <w:rPr>
          <w:color w:val="000000"/>
          <w:kern w:val="2"/>
        </w:rPr>
        <w:t>,</w:t>
      </w:r>
      <w:r w:rsidRPr="00A85174">
        <w:rPr>
          <w:color w:val="000000"/>
          <w:kern w:val="2"/>
        </w:rPr>
        <w:t xml:space="preserve"> w  wysokości 10% wynagrodzenia umownego brutto</w:t>
      </w:r>
      <w:r w:rsidR="00A85174">
        <w:rPr>
          <w:color w:val="000000"/>
          <w:kern w:val="2"/>
        </w:rPr>
        <w:t xml:space="preserve">, o którym mowa w </w:t>
      </w:r>
      <w:r w:rsidR="00A85174" w:rsidRPr="00316D08">
        <w:rPr>
          <w:kern w:val="2"/>
        </w:rPr>
        <w:t xml:space="preserve">§ </w:t>
      </w:r>
      <w:r w:rsidR="00A85174">
        <w:rPr>
          <w:kern w:val="2"/>
        </w:rPr>
        <w:t>5 ust. 2</w:t>
      </w:r>
      <w:r w:rsidR="00A85174" w:rsidRPr="00316D08">
        <w:rPr>
          <w:kern w:val="2"/>
        </w:rPr>
        <w:t xml:space="preserve"> </w:t>
      </w:r>
      <w:r w:rsidR="00A85174">
        <w:rPr>
          <w:kern w:val="2"/>
        </w:rPr>
        <w:t>Umowy</w:t>
      </w:r>
      <w:r w:rsidRPr="00A85174">
        <w:rPr>
          <w:color w:val="000000"/>
          <w:kern w:val="2"/>
        </w:rPr>
        <w:t>.</w:t>
      </w:r>
    </w:p>
    <w:p w:rsidR="00316D08" w:rsidRPr="00316D08" w:rsidRDefault="00316D08" w:rsidP="00BA7233">
      <w:pPr>
        <w:numPr>
          <w:ilvl w:val="0"/>
          <w:numId w:val="37"/>
        </w:numPr>
        <w:jc w:val="both"/>
        <w:rPr>
          <w:color w:val="000000"/>
          <w:kern w:val="2"/>
        </w:rPr>
      </w:pPr>
      <w:r w:rsidRPr="00316D08">
        <w:rPr>
          <w:color w:val="000000"/>
          <w:kern w:val="2"/>
        </w:rPr>
        <w:t>Jeżeli wysokość zastrzeżonych kar umownych nie pokrywa poniesionej szkody strony mogą dochodzić odszkodowania uzupełniającego.</w:t>
      </w:r>
    </w:p>
    <w:p w:rsidR="00316D08" w:rsidRPr="00316D08" w:rsidRDefault="00316D08" w:rsidP="00A85174">
      <w:pPr>
        <w:ind w:left="360"/>
        <w:rPr>
          <w:b/>
          <w:kern w:val="2"/>
        </w:rPr>
      </w:pPr>
    </w:p>
    <w:p w:rsidR="00316D08" w:rsidRPr="00316D08" w:rsidRDefault="00316D08" w:rsidP="00316D08">
      <w:pPr>
        <w:ind w:left="360"/>
        <w:jc w:val="center"/>
        <w:rPr>
          <w:b/>
          <w:kern w:val="2"/>
        </w:rPr>
      </w:pPr>
      <w:r w:rsidRPr="00316D08">
        <w:rPr>
          <w:b/>
          <w:kern w:val="2"/>
        </w:rPr>
        <w:t>§ 9</w:t>
      </w:r>
    </w:p>
    <w:p w:rsidR="00316D08" w:rsidRPr="00316D08" w:rsidRDefault="00316D08" w:rsidP="00BA7233">
      <w:pPr>
        <w:numPr>
          <w:ilvl w:val="0"/>
          <w:numId w:val="38"/>
        </w:numPr>
        <w:tabs>
          <w:tab w:val="left" w:pos="360"/>
        </w:tabs>
        <w:suppressAutoHyphens/>
        <w:spacing w:line="200" w:lineRule="atLeast"/>
        <w:jc w:val="both"/>
      </w:pPr>
      <w:r w:rsidRPr="00316D08">
        <w:t>Wszystkie towary muszą odpowiadać wymaganiom przedstawionym przez Zamawiającego w specyfikacji istotnych warunków zamówienia oraz muszą spełniać wymagania zasadnicze dla przedmiotu zamówienia określone przepisami prawa.</w:t>
      </w:r>
    </w:p>
    <w:p w:rsidR="00316D08" w:rsidRPr="00316D08" w:rsidRDefault="00316D08" w:rsidP="00BA7233">
      <w:pPr>
        <w:numPr>
          <w:ilvl w:val="0"/>
          <w:numId w:val="38"/>
        </w:numPr>
        <w:tabs>
          <w:tab w:val="left" w:pos="360"/>
        </w:tabs>
        <w:suppressAutoHyphens/>
        <w:spacing w:line="200" w:lineRule="atLeast"/>
        <w:jc w:val="both"/>
        <w:rPr>
          <w:kern w:val="2"/>
        </w:rPr>
      </w:pPr>
      <w:r w:rsidRPr="00316D08">
        <w:t xml:space="preserve">Na materiały </w:t>
      </w:r>
      <w:r w:rsidR="00A85174">
        <w:t>Wykonawc</w:t>
      </w:r>
      <w:r w:rsidRPr="00316D08">
        <w:t xml:space="preserve">a zobowiązany jest przedstawić </w:t>
      </w:r>
      <w:r w:rsidRPr="00316D08">
        <w:rPr>
          <w:color w:val="000000"/>
        </w:rPr>
        <w:t>niezbędne atesty i certyfikat</w:t>
      </w:r>
      <w:r w:rsidR="00A85174">
        <w:rPr>
          <w:color w:val="000000"/>
        </w:rPr>
        <w:t>y zgodności na użyte materiały.</w:t>
      </w:r>
    </w:p>
    <w:p w:rsidR="00316D08" w:rsidRPr="00316D08" w:rsidRDefault="00A85174" w:rsidP="00BA7233">
      <w:pPr>
        <w:numPr>
          <w:ilvl w:val="0"/>
          <w:numId w:val="38"/>
        </w:numPr>
        <w:tabs>
          <w:tab w:val="left" w:pos="360"/>
        </w:tabs>
        <w:suppressAutoHyphens/>
        <w:spacing w:line="200" w:lineRule="atLeast"/>
        <w:jc w:val="both"/>
        <w:rPr>
          <w:kern w:val="2"/>
        </w:rPr>
      </w:pPr>
      <w:r>
        <w:rPr>
          <w:kern w:val="2"/>
        </w:rPr>
        <w:t>Wykonaw</w:t>
      </w:r>
      <w:r w:rsidR="00316D08" w:rsidRPr="00316D08">
        <w:rPr>
          <w:kern w:val="2"/>
        </w:rPr>
        <w:t>ca zob</w:t>
      </w:r>
      <w:r>
        <w:rPr>
          <w:kern w:val="2"/>
        </w:rPr>
        <w:t>owiązuje się wykonać przedmiot U</w:t>
      </w:r>
      <w:r w:rsidR="00316D08" w:rsidRPr="00316D08">
        <w:rPr>
          <w:kern w:val="2"/>
        </w:rPr>
        <w:t>mowy z zachowaniem szczególnej staranności, z uwzględnieniem zawodowego charakteru swojej działalności, przy wykorzystaniu całej posiadanej wiedzy i doświadczenia.</w:t>
      </w:r>
    </w:p>
    <w:p w:rsidR="00316D08" w:rsidRPr="00316D08" w:rsidRDefault="00A85174" w:rsidP="00BA7233">
      <w:pPr>
        <w:numPr>
          <w:ilvl w:val="0"/>
          <w:numId w:val="38"/>
        </w:numPr>
        <w:tabs>
          <w:tab w:val="left" w:pos="360"/>
        </w:tabs>
        <w:suppressAutoHyphens/>
        <w:spacing w:line="200" w:lineRule="atLeast"/>
        <w:jc w:val="both"/>
        <w:rPr>
          <w:kern w:val="2"/>
        </w:rPr>
      </w:pPr>
      <w:r>
        <w:rPr>
          <w:kern w:val="2"/>
        </w:rPr>
        <w:t>Wykonaw</w:t>
      </w:r>
      <w:r w:rsidRPr="00316D08">
        <w:rPr>
          <w:kern w:val="2"/>
        </w:rPr>
        <w:t>c</w:t>
      </w:r>
      <w:r w:rsidR="00316D08" w:rsidRPr="00316D08">
        <w:rPr>
          <w:kern w:val="2"/>
        </w:rPr>
        <w:t>a jest zobowiązany wydać Zamawiającemu dokumenty gwarancyjne materiałów.</w:t>
      </w:r>
    </w:p>
    <w:p w:rsidR="00316D08" w:rsidRPr="00316D08" w:rsidRDefault="00A85174" w:rsidP="00BA7233">
      <w:pPr>
        <w:numPr>
          <w:ilvl w:val="0"/>
          <w:numId w:val="38"/>
        </w:numPr>
        <w:tabs>
          <w:tab w:val="left" w:pos="360"/>
        </w:tabs>
        <w:suppressAutoHyphens/>
        <w:spacing w:line="200" w:lineRule="atLeast"/>
        <w:jc w:val="both"/>
        <w:rPr>
          <w:kern w:val="2"/>
        </w:rPr>
      </w:pPr>
      <w:r>
        <w:rPr>
          <w:kern w:val="2"/>
        </w:rPr>
        <w:t>Wykonaw</w:t>
      </w:r>
      <w:r w:rsidRPr="00316D08">
        <w:rPr>
          <w:kern w:val="2"/>
        </w:rPr>
        <w:t>c</w:t>
      </w:r>
      <w:r w:rsidR="00316D08" w:rsidRPr="00316D08">
        <w:rPr>
          <w:kern w:val="2"/>
        </w:rPr>
        <w:t>a jest obowiązany do uznania reklamacji wad ukrytych dostarczonych materiałów i bezzwłocznej wymiany materiałów wadliwych na wolne od wad.</w:t>
      </w:r>
    </w:p>
    <w:p w:rsidR="00316D08" w:rsidRPr="00316D08" w:rsidRDefault="00316D08" w:rsidP="00316D08">
      <w:pPr>
        <w:jc w:val="center"/>
        <w:rPr>
          <w:b/>
          <w:kern w:val="2"/>
        </w:rPr>
      </w:pPr>
    </w:p>
    <w:p w:rsidR="00316D08" w:rsidRPr="00316D08" w:rsidRDefault="00316D08" w:rsidP="00316D08">
      <w:pPr>
        <w:jc w:val="center"/>
        <w:rPr>
          <w:b/>
          <w:kern w:val="2"/>
        </w:rPr>
      </w:pPr>
      <w:r w:rsidRPr="00316D08">
        <w:rPr>
          <w:b/>
          <w:kern w:val="2"/>
        </w:rPr>
        <w:t>§ 10</w:t>
      </w:r>
    </w:p>
    <w:p w:rsidR="00316D08" w:rsidRPr="00316D08" w:rsidRDefault="00316D08" w:rsidP="00316D08">
      <w:pPr>
        <w:jc w:val="both"/>
        <w:rPr>
          <w:kern w:val="2"/>
        </w:rPr>
      </w:pPr>
      <w:r w:rsidRPr="00316D08">
        <w:rPr>
          <w:kern w:val="2"/>
        </w:rPr>
        <w:t>Zmiany niniejszej umowy wymagają dla swej ważności formy pisemnej pod rygorem nieważności.</w:t>
      </w:r>
    </w:p>
    <w:p w:rsidR="00316D08" w:rsidRPr="00316D08" w:rsidRDefault="00316D08" w:rsidP="00316D08">
      <w:pPr>
        <w:jc w:val="center"/>
        <w:rPr>
          <w:b/>
          <w:kern w:val="2"/>
        </w:rPr>
      </w:pPr>
    </w:p>
    <w:p w:rsidR="00316D08" w:rsidRPr="00316D08" w:rsidRDefault="00316D08" w:rsidP="00316D08">
      <w:pPr>
        <w:jc w:val="center"/>
        <w:rPr>
          <w:b/>
          <w:kern w:val="2"/>
        </w:rPr>
      </w:pPr>
      <w:r w:rsidRPr="00316D08">
        <w:rPr>
          <w:b/>
          <w:kern w:val="2"/>
        </w:rPr>
        <w:t>§ 11</w:t>
      </w:r>
    </w:p>
    <w:p w:rsidR="00A85174" w:rsidRPr="003436BD" w:rsidRDefault="00A85174" w:rsidP="00A85174">
      <w:pPr>
        <w:jc w:val="both"/>
        <w:rPr>
          <w:rFonts w:eastAsia="Calibri"/>
        </w:rPr>
      </w:pPr>
      <w:r w:rsidRPr="003436BD">
        <w:rPr>
          <w:rFonts w:eastAsia="Calibri"/>
        </w:rPr>
        <w:t>W sprawach nie uregulowanych w niniejszej Umowie stosuje się przepisy Kodeksu cywilnego i ustawy z dnia 29 stycznia 2004 roku – Prawo zamówień publicznych (Dz. U. z 2015 r. poz. 2164, z późn. zm.).</w:t>
      </w:r>
    </w:p>
    <w:p w:rsidR="00A85174" w:rsidRDefault="00A85174" w:rsidP="00316D08">
      <w:pPr>
        <w:jc w:val="center"/>
        <w:rPr>
          <w:b/>
          <w:kern w:val="2"/>
        </w:rPr>
      </w:pPr>
    </w:p>
    <w:p w:rsidR="00316D08" w:rsidRPr="00316D08" w:rsidRDefault="00316D08" w:rsidP="00316D08">
      <w:pPr>
        <w:jc w:val="center"/>
        <w:rPr>
          <w:b/>
          <w:kern w:val="2"/>
        </w:rPr>
      </w:pPr>
      <w:r w:rsidRPr="00316D08">
        <w:rPr>
          <w:b/>
          <w:kern w:val="2"/>
        </w:rPr>
        <w:t>§ 12</w:t>
      </w:r>
    </w:p>
    <w:p w:rsidR="00316D08" w:rsidRPr="00316D08" w:rsidRDefault="00316D08" w:rsidP="00316D08">
      <w:pPr>
        <w:tabs>
          <w:tab w:val="left" w:pos="0"/>
        </w:tabs>
        <w:jc w:val="both"/>
        <w:rPr>
          <w:kern w:val="2"/>
        </w:rPr>
      </w:pPr>
      <w:r w:rsidRPr="00316D08">
        <w:rPr>
          <w:kern w:val="2"/>
        </w:rPr>
        <w:t>Spory powstałe na tle realizacji niniejszej umowy będą rozstrzygane przez właściwy sąd dla siedziby Zamawiającego.</w:t>
      </w:r>
    </w:p>
    <w:p w:rsidR="00316D08" w:rsidRPr="00316D08" w:rsidRDefault="00316D08" w:rsidP="00316D08">
      <w:pPr>
        <w:jc w:val="center"/>
        <w:rPr>
          <w:b/>
          <w:kern w:val="2"/>
        </w:rPr>
      </w:pPr>
    </w:p>
    <w:p w:rsidR="00316D08" w:rsidRPr="00316D08" w:rsidRDefault="00316D08" w:rsidP="00316D08">
      <w:pPr>
        <w:jc w:val="center"/>
        <w:rPr>
          <w:b/>
          <w:kern w:val="2"/>
        </w:rPr>
      </w:pPr>
      <w:r w:rsidRPr="00316D08">
        <w:rPr>
          <w:b/>
          <w:kern w:val="2"/>
        </w:rPr>
        <w:t>§ 13</w:t>
      </w:r>
    </w:p>
    <w:p w:rsidR="00316D08" w:rsidRPr="00316D08" w:rsidRDefault="00316D08" w:rsidP="00316D08">
      <w:pPr>
        <w:autoSpaceDE w:val="0"/>
        <w:spacing w:line="200" w:lineRule="atLeast"/>
        <w:jc w:val="both"/>
        <w:rPr>
          <w:kern w:val="2"/>
        </w:rPr>
      </w:pPr>
      <w:r w:rsidRPr="00316D08">
        <w:rPr>
          <w:kern w:val="2"/>
        </w:rPr>
        <w:t>Umowa została sporządzona w trzech jednobrzmiących egzemplarzach, dwa egzemplarze dla Zamawiającego i jeden dla Dostawcy.</w:t>
      </w:r>
    </w:p>
    <w:p w:rsidR="00316D08" w:rsidRPr="00316D08" w:rsidRDefault="00316D08" w:rsidP="00316D08">
      <w:pPr>
        <w:autoSpaceDE w:val="0"/>
        <w:spacing w:line="200" w:lineRule="atLeast"/>
        <w:jc w:val="center"/>
      </w:pPr>
    </w:p>
    <w:p w:rsidR="00316D08" w:rsidRPr="00316D08" w:rsidRDefault="00316D08" w:rsidP="00316D08">
      <w:pPr>
        <w:autoSpaceDE w:val="0"/>
        <w:spacing w:line="200" w:lineRule="atLeast"/>
        <w:rPr>
          <w:b/>
        </w:rPr>
      </w:pPr>
    </w:p>
    <w:p w:rsidR="00316D08" w:rsidRPr="0003726A" w:rsidRDefault="00A85174" w:rsidP="0003726A">
      <w:pPr>
        <w:autoSpaceDE w:val="0"/>
        <w:spacing w:line="200" w:lineRule="atLeast"/>
        <w:jc w:val="center"/>
        <w:rPr>
          <w:b/>
        </w:rPr>
      </w:pPr>
      <w:r>
        <w:rPr>
          <w:b/>
        </w:rPr>
        <w:t>ZAMAWIAJĄCY</w:t>
      </w:r>
      <w:r>
        <w:rPr>
          <w:b/>
        </w:rPr>
        <w:tab/>
      </w:r>
      <w:r>
        <w:rPr>
          <w:b/>
        </w:rPr>
        <w:tab/>
      </w:r>
      <w:r>
        <w:rPr>
          <w:b/>
        </w:rPr>
        <w:tab/>
      </w:r>
      <w:r>
        <w:rPr>
          <w:b/>
        </w:rPr>
        <w:tab/>
      </w:r>
      <w:r>
        <w:rPr>
          <w:b/>
        </w:rPr>
        <w:tab/>
      </w:r>
      <w:r>
        <w:rPr>
          <w:b/>
        </w:rPr>
        <w:tab/>
        <w:t>WYKONAWCA</w:t>
      </w:r>
    </w:p>
    <w:sectPr w:rsidR="00316D08" w:rsidRPr="0003726A" w:rsidSect="00122EAE">
      <w:headerReference w:type="default" r:id="rId11"/>
      <w:footerReference w:type="even" r:id="rId12"/>
      <w:footerReference w:type="default" r:id="rId13"/>
      <w:headerReference w:type="first" r:id="rId14"/>
      <w:pgSz w:w="11909" w:h="16834"/>
      <w:pgMar w:top="1418" w:right="1418" w:bottom="1418" w:left="1418" w:header="709" w:footer="709"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CC6" w:rsidRDefault="00FE7CC6" w:rsidP="007E2749">
      <w:r>
        <w:separator/>
      </w:r>
    </w:p>
  </w:endnote>
  <w:endnote w:type="continuationSeparator" w:id="0">
    <w:p w:rsidR="00FE7CC6" w:rsidRDefault="00FE7CC6" w:rsidP="007E27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Bold">
    <w:charset w:val="EE"/>
    <w:family w:val="auto"/>
    <w:pitch w:val="default"/>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A20" w:rsidRDefault="00872BEF" w:rsidP="00B011F5">
    <w:pPr>
      <w:pStyle w:val="Stopka"/>
      <w:framePr w:wrap="around" w:vAnchor="text" w:hAnchor="margin" w:xAlign="right" w:y="1"/>
      <w:rPr>
        <w:rStyle w:val="Numerstrony"/>
      </w:rPr>
    </w:pPr>
    <w:r>
      <w:rPr>
        <w:rStyle w:val="Numerstrony"/>
      </w:rPr>
      <w:fldChar w:fldCharType="begin"/>
    </w:r>
    <w:r w:rsidR="000F1A20">
      <w:rPr>
        <w:rStyle w:val="Numerstrony"/>
      </w:rPr>
      <w:instrText xml:space="preserve">PAGE  </w:instrText>
    </w:r>
    <w:r>
      <w:rPr>
        <w:rStyle w:val="Numerstrony"/>
      </w:rPr>
      <w:fldChar w:fldCharType="separate"/>
    </w:r>
    <w:r w:rsidR="000F1A20">
      <w:rPr>
        <w:rStyle w:val="Numerstrony"/>
        <w:noProof/>
      </w:rPr>
      <w:t>16</w:t>
    </w:r>
    <w:r>
      <w:rPr>
        <w:rStyle w:val="Numerstrony"/>
      </w:rPr>
      <w:fldChar w:fldCharType="end"/>
    </w:r>
  </w:p>
  <w:p w:rsidR="000F1A20" w:rsidRDefault="000F1A20" w:rsidP="00B011F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A20" w:rsidRPr="006030D7" w:rsidRDefault="00872BEF" w:rsidP="003838C8">
    <w:pPr>
      <w:pStyle w:val="Stopka"/>
      <w:pBdr>
        <w:top w:val="single" w:sz="4" w:space="1" w:color="D9D9D9"/>
      </w:pBdr>
      <w:jc w:val="right"/>
      <w:rPr>
        <w:b/>
        <w:bCs/>
      </w:rPr>
    </w:pPr>
    <w:fldSimple w:instr="PAGE   \* MERGEFORMAT">
      <w:r w:rsidR="00D12141" w:rsidRPr="00D12141">
        <w:rPr>
          <w:b/>
          <w:bCs/>
          <w:noProof/>
        </w:rPr>
        <w:t>2</w:t>
      </w:r>
    </w:fldSimple>
    <w:r w:rsidR="000F1A20" w:rsidRPr="006030D7">
      <w:rPr>
        <w:b/>
        <w:bCs/>
      </w:rPr>
      <w:t xml:space="preserve"> | </w:t>
    </w:r>
    <w:r w:rsidR="000F1A20" w:rsidRPr="006030D7">
      <w:rPr>
        <w:color w:val="808080"/>
        <w:spacing w:val="60"/>
      </w:rPr>
      <w:t>Strona</w:t>
    </w:r>
  </w:p>
  <w:p w:rsidR="000F1A20" w:rsidRPr="006030D7" w:rsidRDefault="000F1A20" w:rsidP="00B011F5">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CC6" w:rsidRDefault="00FE7CC6" w:rsidP="007E2749">
      <w:r>
        <w:separator/>
      </w:r>
    </w:p>
  </w:footnote>
  <w:footnote w:type="continuationSeparator" w:id="0">
    <w:p w:rsidR="00FE7CC6" w:rsidRDefault="00FE7CC6" w:rsidP="007E2749">
      <w:r>
        <w:continuationSeparator/>
      </w:r>
    </w:p>
  </w:footnote>
  <w:footnote w:id="1">
    <w:p w:rsidR="000F1A20" w:rsidRDefault="000F1A20" w:rsidP="00F66157">
      <w:pPr>
        <w:pStyle w:val="Tekstprzypisudolnego"/>
        <w:jc w:val="both"/>
      </w:pPr>
      <w:r>
        <w:rPr>
          <w:rStyle w:val="Odwoanieprzypisudolnego"/>
        </w:rPr>
        <w:footnoteRef/>
      </w:r>
      <w:r>
        <w:t xml:space="preserve"> </w:t>
      </w:r>
      <w:r>
        <w:rPr>
          <w:rFonts w:ascii="Verdana" w:hAnsi="Verdana"/>
          <w:i/>
          <w:sz w:val="16"/>
          <w:szCs w:val="16"/>
        </w:rPr>
        <w:t xml:space="preserve">Jeżeli złożono ofertę, której  wybór prowadziłby do powstania u Zamawiającego obowiązku podatkowego zgodnie </w:t>
      </w:r>
      <w:r>
        <w:rPr>
          <w:rFonts w:ascii="Verdana" w:hAnsi="Verdana"/>
          <w:i/>
          <w:sz w:val="16"/>
          <w:szCs w:val="16"/>
        </w:rPr>
        <w:br/>
        <w:t>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0F1A20" w:rsidRPr="000970E2" w:rsidRDefault="000F1A20">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A20" w:rsidRPr="00483265" w:rsidRDefault="000F1A20" w:rsidP="00023FDA">
    <w:pPr>
      <w:ind w:right="256"/>
      <w:jc w:val="center"/>
      <w:rPr>
        <w:rFonts w:ascii="Verdana" w:hAnsi="Verdana"/>
        <w:b/>
        <w:sz w:val="6"/>
        <w:szCs w:val="6"/>
      </w:rPr>
    </w:pPr>
  </w:p>
  <w:p w:rsidR="000F1A20" w:rsidRPr="00483265" w:rsidRDefault="000F1A20">
    <w:pPr>
      <w:pStyle w:val="Nagwek"/>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A20" w:rsidRDefault="000F1A20">
    <w:pPr>
      <w:pStyle w:val="Nagwek"/>
    </w:pPr>
  </w:p>
  <w:p w:rsidR="000F1A20" w:rsidRDefault="000F1A20">
    <w:pPr>
      <w:pStyle w:val="Nagwek"/>
    </w:pPr>
  </w:p>
  <w:p w:rsidR="000F1A20" w:rsidRDefault="000F1A20">
    <w:pPr>
      <w:pStyle w:val="Nagwek"/>
    </w:pPr>
  </w:p>
  <w:p w:rsidR="000F1A20" w:rsidRDefault="000F1A20">
    <w:pPr>
      <w:pStyle w:val="Nagwek"/>
    </w:pPr>
  </w:p>
  <w:p w:rsidR="000F1A20" w:rsidRDefault="000F1A20">
    <w:pPr>
      <w:pStyle w:val="Nagwek"/>
    </w:pPr>
  </w:p>
  <w:p w:rsidR="000F1A20" w:rsidRDefault="000F1A20">
    <w:pPr>
      <w:pStyle w:val="Nagwek"/>
    </w:pPr>
  </w:p>
  <w:p w:rsidR="000F1A20" w:rsidRDefault="000F1A20">
    <w:pPr>
      <w:pStyle w:val="Nagwek"/>
    </w:pPr>
  </w:p>
  <w:p w:rsidR="000F1A20" w:rsidRDefault="000F1A2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nsid w:val="00000001"/>
    <w:multiLevelType w:val="multi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nsid w:val="00000003"/>
    <w:multiLevelType w:val="multilevel"/>
    <w:tmpl w:val="FFFC091E"/>
    <w:name w:val="WW8Num3"/>
    <w:lvl w:ilvl="0">
      <w:start w:val="1"/>
      <w:numFmt w:val="lowerLetter"/>
      <w:lvlText w:val="%1)"/>
      <w:lvlJc w:val="left"/>
      <w:pPr>
        <w:tabs>
          <w:tab w:val="num" w:pos="1080"/>
        </w:tabs>
        <w:ind w:left="1080" w:hanging="180"/>
      </w:pPr>
      <w:rPr>
        <w:rFonts w:ascii="Verdana" w:eastAsia="Times New Roman" w:hAnsi="Verdana" w:cs="Arial"/>
      </w:r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Cambria" w:eastAsia="Times New Roman" w:hAnsi="Cambria" w:cs="Calibri"/>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nsid w:val="00000004"/>
    <w:multiLevelType w:val="singleLevel"/>
    <w:tmpl w:val="00000004"/>
    <w:name w:val="WW8Num4"/>
    <w:lvl w:ilvl="0">
      <w:start w:val="1"/>
      <w:numFmt w:val="decimal"/>
      <w:lvlText w:val="%1."/>
      <w:lvlJc w:val="left"/>
      <w:pPr>
        <w:tabs>
          <w:tab w:val="num" w:pos="0"/>
        </w:tabs>
        <w:ind w:left="720" w:hanging="360"/>
      </w:pPr>
    </w:lvl>
  </w:abstractNum>
  <w:abstractNum w:abstractNumId="8">
    <w:nsid w:val="00000005"/>
    <w:multiLevelType w:val="singleLevel"/>
    <w:tmpl w:val="00000005"/>
    <w:name w:val="WW8Num5"/>
    <w:lvl w:ilvl="0">
      <w:start w:val="1"/>
      <w:numFmt w:val="decimal"/>
      <w:lvlText w:val="%1."/>
      <w:lvlJc w:val="left"/>
      <w:pPr>
        <w:tabs>
          <w:tab w:val="num" w:pos="0"/>
        </w:tabs>
        <w:ind w:left="720" w:hanging="360"/>
      </w:pPr>
    </w:lvl>
  </w:abstractNum>
  <w:abstractNum w:abstractNumId="9">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7"/>
    <w:multiLevelType w:val="singleLevel"/>
    <w:tmpl w:val="00000007"/>
    <w:name w:val="WW8Num7"/>
    <w:lvl w:ilvl="0">
      <w:start w:val="1"/>
      <w:numFmt w:val="decimal"/>
      <w:lvlText w:val="%1."/>
      <w:lvlJc w:val="left"/>
      <w:pPr>
        <w:tabs>
          <w:tab w:val="num" w:pos="0"/>
        </w:tabs>
        <w:ind w:left="720" w:hanging="360"/>
      </w:pPr>
    </w:lvl>
  </w:abstractNum>
  <w:abstractNum w:abstractNumId="11">
    <w:nsid w:val="00000008"/>
    <w:multiLevelType w:val="singleLevel"/>
    <w:tmpl w:val="00000008"/>
    <w:name w:val="WW8Num8"/>
    <w:lvl w:ilvl="0">
      <w:start w:val="1"/>
      <w:numFmt w:val="decimal"/>
      <w:lvlText w:val="%1."/>
      <w:lvlJc w:val="left"/>
      <w:pPr>
        <w:tabs>
          <w:tab w:val="num" w:pos="0"/>
        </w:tabs>
        <w:ind w:left="720" w:hanging="360"/>
      </w:pPr>
    </w:lvl>
  </w:abstractNum>
  <w:abstractNum w:abstractNumId="12">
    <w:nsid w:val="00000009"/>
    <w:multiLevelType w:val="singleLevel"/>
    <w:tmpl w:val="00000009"/>
    <w:name w:val="WW8Num9"/>
    <w:lvl w:ilvl="0">
      <w:start w:val="1"/>
      <w:numFmt w:val="decimal"/>
      <w:lvlText w:val="%1."/>
      <w:lvlJc w:val="left"/>
      <w:pPr>
        <w:tabs>
          <w:tab w:val="num" w:pos="0"/>
        </w:tabs>
        <w:ind w:left="720" w:hanging="360"/>
      </w:pPr>
    </w:lvl>
  </w:abstractNum>
  <w:abstractNum w:abstractNumId="13">
    <w:nsid w:val="0000000A"/>
    <w:multiLevelType w:val="singleLevel"/>
    <w:tmpl w:val="0000000A"/>
    <w:name w:val="WW8Num10"/>
    <w:lvl w:ilvl="0">
      <w:start w:val="1"/>
      <w:numFmt w:val="decimal"/>
      <w:lvlText w:val="%1)"/>
      <w:lvlJc w:val="left"/>
      <w:pPr>
        <w:tabs>
          <w:tab w:val="num" w:pos="0"/>
        </w:tabs>
        <w:ind w:left="720" w:hanging="360"/>
      </w:pPr>
    </w:lvl>
  </w:abstractNum>
  <w:abstractNum w:abstractNumId="14">
    <w:nsid w:val="0000000B"/>
    <w:multiLevelType w:val="singleLevel"/>
    <w:tmpl w:val="0000000B"/>
    <w:name w:val="WW8Num11"/>
    <w:lvl w:ilvl="0">
      <w:start w:val="1"/>
      <w:numFmt w:val="decimal"/>
      <w:lvlText w:val="%1."/>
      <w:lvlJc w:val="left"/>
      <w:pPr>
        <w:tabs>
          <w:tab w:val="num" w:pos="0"/>
        </w:tabs>
        <w:ind w:left="720" w:hanging="360"/>
      </w:pPr>
    </w:lvl>
  </w:abstractNum>
  <w:abstractNum w:abstractNumId="15">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6">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nsid w:val="0000001D"/>
    <w:multiLevelType w:val="multilevel"/>
    <w:tmpl w:val="99E68EC8"/>
    <w:name w:val="WW8Num29"/>
    <w:lvl w:ilvl="0">
      <w:start w:val="1"/>
      <w:numFmt w:val="decimal"/>
      <w:lvlText w:val="%1."/>
      <w:lvlJc w:val="left"/>
      <w:pPr>
        <w:tabs>
          <w:tab w:val="num" w:pos="707"/>
        </w:tabs>
        <w:ind w:left="707"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8">
    <w:nsid w:val="0000001E"/>
    <w:multiLevelType w:val="multilevel"/>
    <w:tmpl w:val="0000001E"/>
    <w:name w:val="WW8Num30"/>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Symbol" w:hAnsi="Symbol"/>
        <w:b w:val="0"/>
        <w:i w:val="0"/>
      </w:rPr>
    </w:lvl>
    <w:lvl w:ilvl="2">
      <w:start w:val="1"/>
      <w:numFmt w:val="bullet"/>
      <w:lvlText w:val=""/>
      <w:lvlJc w:val="left"/>
      <w:pPr>
        <w:tabs>
          <w:tab w:val="num" w:pos="1800"/>
        </w:tabs>
        <w:ind w:left="1800" w:hanging="360"/>
      </w:pPr>
      <w:rPr>
        <w:rFonts w:ascii="Symbol" w:hAnsi="Symbol"/>
        <w:b w:val="0"/>
        <w:i w:val="0"/>
      </w:rPr>
    </w:lvl>
    <w:lvl w:ilvl="3">
      <w:start w:val="1"/>
      <w:numFmt w:val="bullet"/>
      <w:lvlText w:val=""/>
      <w:lvlJc w:val="left"/>
      <w:pPr>
        <w:tabs>
          <w:tab w:val="num" w:pos="2160"/>
        </w:tabs>
        <w:ind w:left="2160" w:hanging="360"/>
      </w:pPr>
      <w:rPr>
        <w:rFonts w:ascii="Symbol" w:hAnsi="Symbol"/>
        <w:b w:val="0"/>
        <w:i w:val="0"/>
      </w:rPr>
    </w:lvl>
    <w:lvl w:ilvl="4">
      <w:start w:val="1"/>
      <w:numFmt w:val="lowerLetter"/>
      <w:lvlText w:val="%5)"/>
      <w:lvlJc w:val="left"/>
      <w:pPr>
        <w:tabs>
          <w:tab w:val="num" w:pos="2520"/>
        </w:tabs>
        <w:ind w:left="2520" w:hanging="360"/>
      </w:pPr>
    </w:lvl>
    <w:lvl w:ilvl="5">
      <w:start w:val="1"/>
      <w:numFmt w:val="bullet"/>
      <w:lvlText w:val=""/>
      <w:lvlJc w:val="left"/>
      <w:pPr>
        <w:tabs>
          <w:tab w:val="num" w:pos="2880"/>
        </w:tabs>
        <w:ind w:left="2880" w:hanging="360"/>
      </w:pPr>
      <w:rPr>
        <w:rFonts w:ascii="Symbol" w:hAnsi="Symbol"/>
        <w:b w:val="0"/>
        <w:i w:val="0"/>
      </w:rPr>
    </w:lvl>
    <w:lvl w:ilvl="6">
      <w:start w:val="1"/>
      <w:numFmt w:val="bullet"/>
      <w:lvlText w:val=""/>
      <w:lvlJc w:val="left"/>
      <w:pPr>
        <w:tabs>
          <w:tab w:val="num" w:pos="3240"/>
        </w:tabs>
        <w:ind w:left="3240" w:hanging="360"/>
      </w:pPr>
      <w:rPr>
        <w:rFonts w:ascii="Symbol" w:hAnsi="Symbol"/>
        <w:b w:val="0"/>
        <w:i w:val="0"/>
      </w:rPr>
    </w:lvl>
    <w:lvl w:ilvl="7">
      <w:start w:val="1"/>
      <w:numFmt w:val="bullet"/>
      <w:lvlText w:val=""/>
      <w:lvlJc w:val="left"/>
      <w:pPr>
        <w:tabs>
          <w:tab w:val="num" w:pos="3600"/>
        </w:tabs>
        <w:ind w:left="3600" w:hanging="360"/>
      </w:pPr>
      <w:rPr>
        <w:rFonts w:ascii="Symbol" w:hAnsi="Symbol"/>
        <w:b w:val="0"/>
        <w:i w:val="0"/>
      </w:rPr>
    </w:lvl>
    <w:lvl w:ilvl="8">
      <w:start w:val="1"/>
      <w:numFmt w:val="bullet"/>
      <w:lvlText w:val=""/>
      <w:lvlJc w:val="left"/>
      <w:pPr>
        <w:tabs>
          <w:tab w:val="num" w:pos="3960"/>
        </w:tabs>
        <w:ind w:left="3960" w:hanging="360"/>
      </w:pPr>
      <w:rPr>
        <w:rFonts w:ascii="Symbol" w:hAnsi="Symbol"/>
        <w:b w:val="0"/>
        <w:i w:val="0"/>
      </w:rPr>
    </w:lvl>
  </w:abstractNum>
  <w:abstractNum w:abstractNumId="19">
    <w:nsid w:val="00000020"/>
    <w:multiLevelType w:val="singleLevel"/>
    <w:tmpl w:val="00000020"/>
    <w:name w:val="WW8Num32"/>
    <w:lvl w:ilvl="0">
      <w:start w:val="1"/>
      <w:numFmt w:val="decimal"/>
      <w:lvlText w:val="%1."/>
      <w:lvlJc w:val="left"/>
      <w:pPr>
        <w:tabs>
          <w:tab w:val="num" w:pos="360"/>
        </w:tabs>
        <w:ind w:left="360" w:hanging="360"/>
      </w:pPr>
    </w:lvl>
  </w:abstractNum>
  <w:abstractNum w:abstractNumId="20">
    <w:nsid w:val="00000021"/>
    <w:multiLevelType w:val="singleLevel"/>
    <w:tmpl w:val="9A261540"/>
    <w:name w:val="WW8Num33"/>
    <w:lvl w:ilvl="0">
      <w:start w:val="1"/>
      <w:numFmt w:val="decimal"/>
      <w:lvlText w:val="%1."/>
      <w:lvlJc w:val="left"/>
      <w:pPr>
        <w:tabs>
          <w:tab w:val="num" w:pos="1080"/>
        </w:tabs>
        <w:ind w:left="1080" w:hanging="360"/>
      </w:pPr>
      <w:rPr>
        <w:b w:val="0"/>
        <w:i w:val="0"/>
      </w:rPr>
    </w:lvl>
  </w:abstractNum>
  <w:abstractNum w:abstractNumId="21">
    <w:nsid w:val="00000022"/>
    <w:multiLevelType w:val="multilevel"/>
    <w:tmpl w:val="0D84D784"/>
    <w:name w:val="WW8Num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nsid w:val="00000023"/>
    <w:multiLevelType w:val="singleLevel"/>
    <w:tmpl w:val="00000023"/>
    <w:name w:val="WW8Num35"/>
    <w:lvl w:ilvl="0">
      <w:start w:val="1"/>
      <w:numFmt w:val="decimal"/>
      <w:lvlText w:val="%1."/>
      <w:lvlJc w:val="left"/>
      <w:pPr>
        <w:tabs>
          <w:tab w:val="num" w:pos="1080"/>
        </w:tabs>
        <w:ind w:left="1080" w:hanging="360"/>
      </w:pPr>
    </w:lvl>
  </w:abstractNum>
  <w:abstractNum w:abstractNumId="23">
    <w:nsid w:val="00000027"/>
    <w:multiLevelType w:val="singleLevel"/>
    <w:tmpl w:val="00000027"/>
    <w:lvl w:ilvl="0">
      <w:start w:val="1"/>
      <w:numFmt w:val="decimal"/>
      <w:lvlText w:val="%1."/>
      <w:lvlJc w:val="left"/>
      <w:pPr>
        <w:tabs>
          <w:tab w:val="num" w:pos="1080"/>
        </w:tabs>
        <w:ind w:left="1080" w:hanging="360"/>
      </w:pPr>
    </w:lvl>
  </w:abstractNum>
  <w:abstractNum w:abstractNumId="24">
    <w:nsid w:val="000B56A3"/>
    <w:multiLevelType w:val="hybridMultilevel"/>
    <w:tmpl w:val="8D52F396"/>
    <w:lvl w:ilvl="0" w:tplc="9286AF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037720FA"/>
    <w:multiLevelType w:val="hybridMultilevel"/>
    <w:tmpl w:val="1D440A14"/>
    <w:lvl w:ilvl="0" w:tplc="BDD4F380">
      <w:start w:val="1"/>
      <w:numFmt w:val="decimal"/>
      <w:lvlText w:val="%1)"/>
      <w:lvlJc w:val="left"/>
      <w:pPr>
        <w:ind w:left="1286" w:hanging="43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nsid w:val="08D44C5E"/>
    <w:multiLevelType w:val="multilevel"/>
    <w:tmpl w:val="BED0CE52"/>
    <w:lvl w:ilvl="0">
      <w:start w:val="7"/>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11505F0F"/>
    <w:multiLevelType w:val="hybridMultilevel"/>
    <w:tmpl w:val="F3D60256"/>
    <w:lvl w:ilvl="0" w:tplc="D1263A5A">
      <w:start w:val="1"/>
      <w:numFmt w:val="lowerLetter"/>
      <w:lvlText w:val="%1)"/>
      <w:lvlJc w:val="left"/>
      <w:pPr>
        <w:ind w:left="1063" w:hanging="360"/>
      </w:pPr>
      <w:rPr>
        <w:rFonts w:hint="default"/>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28">
    <w:nsid w:val="1AF43DC8"/>
    <w:multiLevelType w:val="hybridMultilevel"/>
    <w:tmpl w:val="3A9CC8CE"/>
    <w:lvl w:ilvl="0" w:tplc="224E5ED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1B653057"/>
    <w:multiLevelType w:val="hybridMultilevel"/>
    <w:tmpl w:val="F582344C"/>
    <w:lvl w:ilvl="0" w:tplc="1C9284A4">
      <w:start w:val="1"/>
      <w:numFmt w:val="lowerLetter"/>
      <w:lvlText w:val="%1)"/>
      <w:lvlJc w:val="left"/>
      <w:pPr>
        <w:tabs>
          <w:tab w:val="num" w:pos="1069"/>
        </w:tabs>
        <w:ind w:left="1069" w:hanging="360"/>
      </w:pPr>
      <w:rPr>
        <w:rFonts w:hint="default"/>
      </w:rPr>
    </w:lvl>
    <w:lvl w:ilvl="1" w:tplc="C422BD7E">
      <w:start w:val="5"/>
      <w:numFmt w:val="decimal"/>
      <w:lvlText w:val="%2."/>
      <w:lvlJc w:val="left"/>
      <w:pPr>
        <w:tabs>
          <w:tab w:val="num" w:pos="1789"/>
        </w:tabs>
        <w:ind w:left="1789" w:hanging="360"/>
      </w:pPr>
      <w:rPr>
        <w:rFonts w:hint="default"/>
        <w:b/>
      </w:rPr>
    </w:lvl>
    <w:lvl w:ilvl="2" w:tplc="D82A5CB2">
      <w:start w:val="1"/>
      <w:numFmt w:val="decimal"/>
      <w:lvlText w:val="%3)"/>
      <w:lvlJc w:val="left"/>
      <w:pPr>
        <w:ind w:left="2689" w:hanging="360"/>
      </w:pPr>
      <w:rPr>
        <w:rFonts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0">
    <w:nsid w:val="206C1495"/>
    <w:multiLevelType w:val="hybridMultilevel"/>
    <w:tmpl w:val="9EACD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2554083"/>
    <w:multiLevelType w:val="hybridMultilevel"/>
    <w:tmpl w:val="2DDCCA7C"/>
    <w:lvl w:ilvl="0" w:tplc="376205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4161FFB"/>
    <w:multiLevelType w:val="hybridMultilevel"/>
    <w:tmpl w:val="FF064970"/>
    <w:lvl w:ilvl="0" w:tplc="0415000F">
      <w:start w:val="1"/>
      <w:numFmt w:val="decimal"/>
      <w:lvlText w:val="%1."/>
      <w:lvlJc w:val="left"/>
      <w:pPr>
        <w:tabs>
          <w:tab w:val="num" w:pos="360"/>
        </w:tabs>
        <w:ind w:left="360" w:hanging="360"/>
      </w:pPr>
      <w:rPr>
        <w:rFonts w:hint="default"/>
        <w:b/>
        <w:i w:val="0"/>
      </w:rPr>
    </w:lvl>
    <w:lvl w:ilvl="1" w:tplc="04150019">
      <w:start w:val="2"/>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27C86F2E"/>
    <w:multiLevelType w:val="multilevel"/>
    <w:tmpl w:val="FA3EB8BE"/>
    <w:lvl w:ilvl="0">
      <w:start w:val="19"/>
      <w:numFmt w:val="decimal"/>
      <w:lvlText w:val="%1."/>
      <w:lvlJc w:val="left"/>
      <w:pPr>
        <w:ind w:left="480" w:hanging="480"/>
      </w:pPr>
      <w:rPr>
        <w:rFonts w:eastAsia="Calibri" w:hint="default"/>
        <w:b w:val="0"/>
      </w:rPr>
    </w:lvl>
    <w:lvl w:ilvl="1">
      <w:start w:val="1"/>
      <w:numFmt w:val="decimal"/>
      <w:lvlText w:val="%1.%2."/>
      <w:lvlJc w:val="left"/>
      <w:pPr>
        <w:ind w:left="480" w:hanging="48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4">
    <w:nsid w:val="29A90641"/>
    <w:multiLevelType w:val="multilevel"/>
    <w:tmpl w:val="17D0CE60"/>
    <w:lvl w:ilvl="0">
      <w:start w:val="1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37615478"/>
    <w:multiLevelType w:val="hybridMultilevel"/>
    <w:tmpl w:val="AFE6823C"/>
    <w:lvl w:ilvl="0" w:tplc="376205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FD165D8"/>
    <w:multiLevelType w:val="hybridMultilevel"/>
    <w:tmpl w:val="D39232B8"/>
    <w:lvl w:ilvl="0" w:tplc="A54E398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8">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45C56634"/>
    <w:multiLevelType w:val="multilevel"/>
    <w:tmpl w:val="97309FD2"/>
    <w:lvl w:ilvl="0">
      <w:start w:val="1"/>
      <w:numFmt w:val="decimal"/>
      <w:lvlText w:val="%1."/>
      <w:lvlJc w:val="left"/>
      <w:pPr>
        <w:ind w:left="862" w:hanging="360"/>
      </w:pPr>
      <w:rPr>
        <w:b w:val="0"/>
      </w:rPr>
    </w:lvl>
    <w:lvl w:ilvl="1">
      <w:start w:val="3"/>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4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41">
    <w:nsid w:val="49E238AA"/>
    <w:multiLevelType w:val="multilevel"/>
    <w:tmpl w:val="D81E96BE"/>
    <w:lvl w:ilvl="0">
      <w:start w:val="6"/>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2">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43">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4">
    <w:nsid w:val="4E030304"/>
    <w:multiLevelType w:val="multilevel"/>
    <w:tmpl w:val="B1940D9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nsid w:val="4ECC1EAE"/>
    <w:multiLevelType w:val="multilevel"/>
    <w:tmpl w:val="4CE2CF7E"/>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nsid w:val="507D1AC9"/>
    <w:multiLevelType w:val="hybridMultilevel"/>
    <w:tmpl w:val="6A48B202"/>
    <w:lvl w:ilvl="0" w:tplc="37620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5F265C3"/>
    <w:multiLevelType w:val="multilevel"/>
    <w:tmpl w:val="D3562020"/>
    <w:lvl w:ilvl="0">
      <w:start w:val="15"/>
      <w:numFmt w:val="decimal"/>
      <w:lvlText w:val="%1."/>
      <w:lvlJc w:val="left"/>
      <w:pPr>
        <w:ind w:left="510" w:hanging="51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nsid w:val="59E60F1A"/>
    <w:multiLevelType w:val="multilevel"/>
    <w:tmpl w:val="99E68EC8"/>
    <w:lvl w:ilvl="0">
      <w:start w:val="1"/>
      <w:numFmt w:val="decimal"/>
      <w:lvlText w:val="%1."/>
      <w:lvlJc w:val="left"/>
      <w:pPr>
        <w:tabs>
          <w:tab w:val="num" w:pos="707"/>
        </w:tabs>
        <w:ind w:left="707"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9">
    <w:nsid w:val="679765F5"/>
    <w:multiLevelType w:val="multilevel"/>
    <w:tmpl w:val="ACAA7E54"/>
    <w:lvl w:ilvl="0">
      <w:start w:val="19"/>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nsid w:val="695063C3"/>
    <w:multiLevelType w:val="hybridMultilevel"/>
    <w:tmpl w:val="DA26639A"/>
    <w:lvl w:ilvl="0" w:tplc="AA2031DA">
      <w:start w:val="1"/>
      <w:numFmt w:val="decimal"/>
      <w:lvlText w:val="%1."/>
      <w:lvlJc w:val="left"/>
      <w:pPr>
        <w:tabs>
          <w:tab w:val="num" w:pos="360"/>
        </w:tabs>
        <w:ind w:left="360" w:hanging="360"/>
      </w:pPr>
      <w:rPr>
        <w:rFonts w:ascii="Times New Roman" w:hAnsi="Times New Roman" w:cs="Times New Roman" w:hint="default"/>
        <w:b w:val="0"/>
        <w:i w:val="0"/>
        <w:sz w:val="22"/>
        <w:u w:val="none"/>
      </w:rPr>
    </w:lvl>
    <w:lvl w:ilvl="1" w:tplc="FFFFFFFF">
      <w:start w:val="1"/>
      <w:numFmt w:val="decimal"/>
      <w:lvlText w:val="%2."/>
      <w:lvlJc w:val="left"/>
      <w:pPr>
        <w:tabs>
          <w:tab w:val="num" w:pos="360"/>
        </w:tabs>
        <w:ind w:left="357" w:hanging="357"/>
      </w:pPr>
      <w:rPr>
        <w:rFonts w:ascii="Arial" w:hAnsi="Arial" w:cs="Times New Roman" w:hint="default"/>
        <w:b/>
        <w:i w:val="0"/>
        <w:sz w:val="22"/>
        <w:u w:val="none"/>
      </w:rPr>
    </w:lvl>
    <w:lvl w:ilvl="2" w:tplc="DCEAB04A">
      <w:start w:val="1"/>
      <w:numFmt w:val="lowerLetter"/>
      <w:lvlText w:val="%3)"/>
      <w:lvlJc w:val="left"/>
      <w:pPr>
        <w:ind w:left="2340" w:hanging="360"/>
      </w:pPr>
      <w:rPr>
        <w:rFonts w:cs="Times New Roman" w:hint="default"/>
        <w:b/>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1">
    <w:nsid w:val="6CD035FE"/>
    <w:multiLevelType w:val="hybridMultilevel"/>
    <w:tmpl w:val="72A0F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ECC566D"/>
    <w:multiLevelType w:val="hybridMultilevel"/>
    <w:tmpl w:val="367A3216"/>
    <w:lvl w:ilvl="0" w:tplc="6A70B7D0">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3">
    <w:nsid w:val="71D848F9"/>
    <w:multiLevelType w:val="multilevel"/>
    <w:tmpl w:val="5FA83916"/>
    <w:lvl w:ilvl="0">
      <w:start w:val="17"/>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3"/>
  </w:num>
  <w:num w:numId="3">
    <w:abstractNumId w:val="2"/>
  </w:num>
  <w:num w:numId="4">
    <w:abstractNumId w:val="1"/>
  </w:num>
  <w:num w:numId="5">
    <w:abstractNumId w:val="38"/>
  </w:num>
  <w:num w:numId="6">
    <w:abstractNumId w:val="42"/>
  </w:num>
  <w:num w:numId="7">
    <w:abstractNumId w:val="54"/>
  </w:num>
  <w:num w:numId="8">
    <w:abstractNumId w:val="32"/>
  </w:num>
  <w:num w:numId="9">
    <w:abstractNumId w:val="40"/>
  </w:num>
  <w:num w:numId="10">
    <w:abstractNumId w:val="29"/>
  </w:num>
  <w:num w:numId="11">
    <w:abstractNumId w:val="26"/>
  </w:num>
  <w:num w:numId="12">
    <w:abstractNumId w:val="47"/>
  </w:num>
  <w:num w:numId="13">
    <w:abstractNumId w:val="45"/>
  </w:num>
  <w:num w:numId="14">
    <w:abstractNumId w:val="53"/>
  </w:num>
  <w:num w:numId="15">
    <w:abstractNumId w:val="31"/>
  </w:num>
  <w:num w:numId="16">
    <w:abstractNumId w:val="44"/>
  </w:num>
  <w:num w:numId="17">
    <w:abstractNumId w:val="34"/>
  </w:num>
  <w:num w:numId="18">
    <w:abstractNumId w:val="46"/>
  </w:num>
  <w:num w:numId="19">
    <w:abstractNumId w:val="43"/>
  </w:num>
  <w:num w:numId="20">
    <w:abstractNumId w:val="25"/>
  </w:num>
  <w:num w:numId="21">
    <w:abstractNumId w:val="41"/>
  </w:num>
  <w:num w:numId="22">
    <w:abstractNumId w:val="35"/>
  </w:num>
  <w:num w:numId="23">
    <w:abstractNumId w:val="52"/>
  </w:num>
  <w:num w:numId="24">
    <w:abstractNumId w:val="27"/>
  </w:num>
  <w:num w:numId="25">
    <w:abstractNumId w:val="24"/>
  </w:num>
  <w:num w:numId="26">
    <w:abstractNumId w:val="39"/>
  </w:num>
  <w:num w:numId="27">
    <w:abstractNumId w:val="37"/>
  </w:num>
  <w:num w:numId="28">
    <w:abstractNumId w:val="28"/>
  </w:num>
  <w:num w:numId="29">
    <w:abstractNumId w:val="49"/>
  </w:num>
  <w:num w:numId="30">
    <w:abstractNumId w:val="33"/>
  </w:num>
  <w:num w:numId="31">
    <w:abstractNumId w:val="36"/>
  </w:num>
  <w:num w:numId="32">
    <w:abstractNumId w:val="51"/>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num>
  <w:num w:numId="35">
    <w:abstractNumId w:val="23"/>
  </w:num>
  <w:num w:numId="36">
    <w:abstractNumId w:val="20"/>
    <w:lvlOverride w:ilvl="0">
      <w:startOverride w:val="1"/>
    </w:lvlOverride>
  </w:num>
  <w:num w:numId="37">
    <w:abstractNumId w:val="21"/>
  </w:num>
  <w:num w:numId="38">
    <w:abstractNumId w:val="19"/>
    <w:lvlOverride w:ilvl="0">
      <w:startOverride w:val="1"/>
    </w:lvlOverride>
  </w:num>
  <w:num w:numId="39">
    <w:abstractNumId w:val="50"/>
  </w:num>
  <w:num w:numId="40">
    <w:abstractNumId w:val="48"/>
  </w:num>
  <w:num w:numId="41">
    <w:abstractNumId w:val="3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8194"/>
  </w:hdrShapeDefaults>
  <w:footnotePr>
    <w:footnote w:id="-1"/>
    <w:footnote w:id="0"/>
  </w:footnotePr>
  <w:endnotePr>
    <w:endnote w:id="-1"/>
    <w:endnote w:id="0"/>
  </w:endnotePr>
  <w:compat/>
  <w:rsids>
    <w:rsidRoot w:val="007E2749"/>
    <w:rsid w:val="000021D2"/>
    <w:rsid w:val="000024C8"/>
    <w:rsid w:val="00002D6E"/>
    <w:rsid w:val="0000383F"/>
    <w:rsid w:val="00004410"/>
    <w:rsid w:val="00005EDA"/>
    <w:rsid w:val="0000791B"/>
    <w:rsid w:val="00010CF9"/>
    <w:rsid w:val="00011F95"/>
    <w:rsid w:val="000129F1"/>
    <w:rsid w:val="00012D1B"/>
    <w:rsid w:val="00013714"/>
    <w:rsid w:val="00013D29"/>
    <w:rsid w:val="00015716"/>
    <w:rsid w:val="000161D6"/>
    <w:rsid w:val="000169CC"/>
    <w:rsid w:val="00017244"/>
    <w:rsid w:val="00017372"/>
    <w:rsid w:val="000173E4"/>
    <w:rsid w:val="00017F31"/>
    <w:rsid w:val="000209D4"/>
    <w:rsid w:val="00021447"/>
    <w:rsid w:val="00022597"/>
    <w:rsid w:val="000227D3"/>
    <w:rsid w:val="00023406"/>
    <w:rsid w:val="00023C88"/>
    <w:rsid w:val="00023DAC"/>
    <w:rsid w:val="00023FDA"/>
    <w:rsid w:val="0002423D"/>
    <w:rsid w:val="00024DA4"/>
    <w:rsid w:val="00024DE2"/>
    <w:rsid w:val="00025391"/>
    <w:rsid w:val="00026082"/>
    <w:rsid w:val="0002650C"/>
    <w:rsid w:val="00030507"/>
    <w:rsid w:val="00030553"/>
    <w:rsid w:val="000307F6"/>
    <w:rsid w:val="00030F3E"/>
    <w:rsid w:val="00031533"/>
    <w:rsid w:val="000319C1"/>
    <w:rsid w:val="00033480"/>
    <w:rsid w:val="00033D6C"/>
    <w:rsid w:val="00034106"/>
    <w:rsid w:val="000354AA"/>
    <w:rsid w:val="00036168"/>
    <w:rsid w:val="00036AC6"/>
    <w:rsid w:val="00037260"/>
    <w:rsid w:val="0003726A"/>
    <w:rsid w:val="00037AB3"/>
    <w:rsid w:val="0004111D"/>
    <w:rsid w:val="00041992"/>
    <w:rsid w:val="00042467"/>
    <w:rsid w:val="00042607"/>
    <w:rsid w:val="0004348C"/>
    <w:rsid w:val="00044A62"/>
    <w:rsid w:val="00045F73"/>
    <w:rsid w:val="000473C8"/>
    <w:rsid w:val="0004770D"/>
    <w:rsid w:val="00050EC4"/>
    <w:rsid w:val="000533A2"/>
    <w:rsid w:val="00053546"/>
    <w:rsid w:val="00053FAF"/>
    <w:rsid w:val="00053FC7"/>
    <w:rsid w:val="0005401D"/>
    <w:rsid w:val="000547DF"/>
    <w:rsid w:val="00054AC9"/>
    <w:rsid w:val="00054ED2"/>
    <w:rsid w:val="000558BC"/>
    <w:rsid w:val="00055A33"/>
    <w:rsid w:val="00055B98"/>
    <w:rsid w:val="00057487"/>
    <w:rsid w:val="0006096A"/>
    <w:rsid w:val="000610A9"/>
    <w:rsid w:val="00062C18"/>
    <w:rsid w:val="000630FB"/>
    <w:rsid w:val="0006363C"/>
    <w:rsid w:val="00064496"/>
    <w:rsid w:val="000655A2"/>
    <w:rsid w:val="000657AF"/>
    <w:rsid w:val="0006599D"/>
    <w:rsid w:val="000669E0"/>
    <w:rsid w:val="000670C7"/>
    <w:rsid w:val="000704FC"/>
    <w:rsid w:val="00071720"/>
    <w:rsid w:val="000802C1"/>
    <w:rsid w:val="00080890"/>
    <w:rsid w:val="00081F79"/>
    <w:rsid w:val="00083317"/>
    <w:rsid w:val="00084D99"/>
    <w:rsid w:val="00084E22"/>
    <w:rsid w:val="00085221"/>
    <w:rsid w:val="00085EFF"/>
    <w:rsid w:val="000861A7"/>
    <w:rsid w:val="0008686A"/>
    <w:rsid w:val="000869F1"/>
    <w:rsid w:val="00086F63"/>
    <w:rsid w:val="000872B9"/>
    <w:rsid w:val="00090DAE"/>
    <w:rsid w:val="00091589"/>
    <w:rsid w:val="0009312A"/>
    <w:rsid w:val="000938AD"/>
    <w:rsid w:val="000939A1"/>
    <w:rsid w:val="00093FAB"/>
    <w:rsid w:val="000948E3"/>
    <w:rsid w:val="000949E4"/>
    <w:rsid w:val="0009503C"/>
    <w:rsid w:val="00095C26"/>
    <w:rsid w:val="000970E2"/>
    <w:rsid w:val="00097692"/>
    <w:rsid w:val="000A183F"/>
    <w:rsid w:val="000A32A1"/>
    <w:rsid w:val="000A3455"/>
    <w:rsid w:val="000A37F6"/>
    <w:rsid w:val="000A3C1B"/>
    <w:rsid w:val="000A3EA1"/>
    <w:rsid w:val="000A49B4"/>
    <w:rsid w:val="000A4E59"/>
    <w:rsid w:val="000A574B"/>
    <w:rsid w:val="000B17B2"/>
    <w:rsid w:val="000B1B7D"/>
    <w:rsid w:val="000B2007"/>
    <w:rsid w:val="000B27F4"/>
    <w:rsid w:val="000B49C6"/>
    <w:rsid w:val="000B52CB"/>
    <w:rsid w:val="000B5D87"/>
    <w:rsid w:val="000B6529"/>
    <w:rsid w:val="000B6755"/>
    <w:rsid w:val="000B7066"/>
    <w:rsid w:val="000C027A"/>
    <w:rsid w:val="000C29E6"/>
    <w:rsid w:val="000C2E22"/>
    <w:rsid w:val="000C38DC"/>
    <w:rsid w:val="000C46EC"/>
    <w:rsid w:val="000C4BF9"/>
    <w:rsid w:val="000C77A2"/>
    <w:rsid w:val="000C77AC"/>
    <w:rsid w:val="000C7FDE"/>
    <w:rsid w:val="000D0994"/>
    <w:rsid w:val="000D1DE6"/>
    <w:rsid w:val="000D2103"/>
    <w:rsid w:val="000D24C6"/>
    <w:rsid w:val="000D302C"/>
    <w:rsid w:val="000D3C7D"/>
    <w:rsid w:val="000D514C"/>
    <w:rsid w:val="000D546E"/>
    <w:rsid w:val="000D59F3"/>
    <w:rsid w:val="000D5A0C"/>
    <w:rsid w:val="000D673D"/>
    <w:rsid w:val="000D6B8F"/>
    <w:rsid w:val="000D6E82"/>
    <w:rsid w:val="000D6F36"/>
    <w:rsid w:val="000D7649"/>
    <w:rsid w:val="000E12D5"/>
    <w:rsid w:val="000E15DD"/>
    <w:rsid w:val="000E28AF"/>
    <w:rsid w:val="000E30AA"/>
    <w:rsid w:val="000E3D14"/>
    <w:rsid w:val="000E54C8"/>
    <w:rsid w:val="000E5B97"/>
    <w:rsid w:val="000E5E80"/>
    <w:rsid w:val="000F1A20"/>
    <w:rsid w:val="000F1D2D"/>
    <w:rsid w:val="000F1FF1"/>
    <w:rsid w:val="000F23EF"/>
    <w:rsid w:val="000F2671"/>
    <w:rsid w:val="000F3000"/>
    <w:rsid w:val="000F3435"/>
    <w:rsid w:val="000F4E34"/>
    <w:rsid w:val="000F67B5"/>
    <w:rsid w:val="000F6836"/>
    <w:rsid w:val="000F69CE"/>
    <w:rsid w:val="000F7001"/>
    <w:rsid w:val="000F7136"/>
    <w:rsid w:val="0010018B"/>
    <w:rsid w:val="00104E29"/>
    <w:rsid w:val="001055B3"/>
    <w:rsid w:val="001055DB"/>
    <w:rsid w:val="00106769"/>
    <w:rsid w:val="00106993"/>
    <w:rsid w:val="001070AE"/>
    <w:rsid w:val="00111E42"/>
    <w:rsid w:val="00112456"/>
    <w:rsid w:val="001178A6"/>
    <w:rsid w:val="00117A8C"/>
    <w:rsid w:val="0012006A"/>
    <w:rsid w:val="0012180F"/>
    <w:rsid w:val="00122EAE"/>
    <w:rsid w:val="00123188"/>
    <w:rsid w:val="0012373A"/>
    <w:rsid w:val="001238A6"/>
    <w:rsid w:val="00123ADF"/>
    <w:rsid w:val="00125271"/>
    <w:rsid w:val="00125BED"/>
    <w:rsid w:val="00130F57"/>
    <w:rsid w:val="00130F8B"/>
    <w:rsid w:val="00131EC0"/>
    <w:rsid w:val="00132E81"/>
    <w:rsid w:val="001330BF"/>
    <w:rsid w:val="00133244"/>
    <w:rsid w:val="00133543"/>
    <w:rsid w:val="001364D0"/>
    <w:rsid w:val="00137E8D"/>
    <w:rsid w:val="0014100E"/>
    <w:rsid w:val="00143178"/>
    <w:rsid w:val="00143317"/>
    <w:rsid w:val="00143ECB"/>
    <w:rsid w:val="001476CA"/>
    <w:rsid w:val="00147DF6"/>
    <w:rsid w:val="001518BD"/>
    <w:rsid w:val="00152122"/>
    <w:rsid w:val="00152D6A"/>
    <w:rsid w:val="00152F73"/>
    <w:rsid w:val="001544D6"/>
    <w:rsid w:val="001549D0"/>
    <w:rsid w:val="00154DEF"/>
    <w:rsid w:val="0015586C"/>
    <w:rsid w:val="00155C11"/>
    <w:rsid w:val="00155D94"/>
    <w:rsid w:val="00156A45"/>
    <w:rsid w:val="00156C6F"/>
    <w:rsid w:val="00156F6F"/>
    <w:rsid w:val="00157808"/>
    <w:rsid w:val="0015789F"/>
    <w:rsid w:val="0016005A"/>
    <w:rsid w:val="001635E0"/>
    <w:rsid w:val="001640F6"/>
    <w:rsid w:val="0016411F"/>
    <w:rsid w:val="001648B1"/>
    <w:rsid w:val="00165D68"/>
    <w:rsid w:val="001669E2"/>
    <w:rsid w:val="00166D91"/>
    <w:rsid w:val="00167061"/>
    <w:rsid w:val="00167798"/>
    <w:rsid w:val="00170197"/>
    <w:rsid w:val="00171AAB"/>
    <w:rsid w:val="0017398C"/>
    <w:rsid w:val="001749F0"/>
    <w:rsid w:val="00177318"/>
    <w:rsid w:val="00177571"/>
    <w:rsid w:val="001805A8"/>
    <w:rsid w:val="001806F9"/>
    <w:rsid w:val="00180D59"/>
    <w:rsid w:val="00181FB1"/>
    <w:rsid w:val="001829A7"/>
    <w:rsid w:val="0018363B"/>
    <w:rsid w:val="00184E9D"/>
    <w:rsid w:val="00185A59"/>
    <w:rsid w:val="0018747E"/>
    <w:rsid w:val="00190ED4"/>
    <w:rsid w:val="001910A0"/>
    <w:rsid w:val="001924D0"/>
    <w:rsid w:val="001936D7"/>
    <w:rsid w:val="0019406B"/>
    <w:rsid w:val="00195323"/>
    <w:rsid w:val="0019669C"/>
    <w:rsid w:val="00197858"/>
    <w:rsid w:val="001A0A5A"/>
    <w:rsid w:val="001A123B"/>
    <w:rsid w:val="001A264D"/>
    <w:rsid w:val="001A341E"/>
    <w:rsid w:val="001A38F7"/>
    <w:rsid w:val="001A39C4"/>
    <w:rsid w:val="001A6F60"/>
    <w:rsid w:val="001A7CC1"/>
    <w:rsid w:val="001B067F"/>
    <w:rsid w:val="001B0DB6"/>
    <w:rsid w:val="001B1110"/>
    <w:rsid w:val="001B1D58"/>
    <w:rsid w:val="001B2191"/>
    <w:rsid w:val="001B2B42"/>
    <w:rsid w:val="001B3877"/>
    <w:rsid w:val="001B4B5F"/>
    <w:rsid w:val="001B71B1"/>
    <w:rsid w:val="001B7CA7"/>
    <w:rsid w:val="001C0F8E"/>
    <w:rsid w:val="001C199F"/>
    <w:rsid w:val="001C2A24"/>
    <w:rsid w:val="001C2BCC"/>
    <w:rsid w:val="001C2ECD"/>
    <w:rsid w:val="001C7D74"/>
    <w:rsid w:val="001D00AB"/>
    <w:rsid w:val="001D1670"/>
    <w:rsid w:val="001D43A5"/>
    <w:rsid w:val="001D4A48"/>
    <w:rsid w:val="001D6C0E"/>
    <w:rsid w:val="001E16D2"/>
    <w:rsid w:val="001E1B51"/>
    <w:rsid w:val="001E461A"/>
    <w:rsid w:val="001E5737"/>
    <w:rsid w:val="001E67CB"/>
    <w:rsid w:val="001E6BC8"/>
    <w:rsid w:val="001F0CCA"/>
    <w:rsid w:val="001F16F5"/>
    <w:rsid w:val="001F1C19"/>
    <w:rsid w:val="001F405B"/>
    <w:rsid w:val="001F626D"/>
    <w:rsid w:val="001F7770"/>
    <w:rsid w:val="00201A07"/>
    <w:rsid w:val="00203C99"/>
    <w:rsid w:val="00205C8E"/>
    <w:rsid w:val="00206BAD"/>
    <w:rsid w:val="002116D1"/>
    <w:rsid w:val="00211ADA"/>
    <w:rsid w:val="00211D86"/>
    <w:rsid w:val="002121C9"/>
    <w:rsid w:val="00212F30"/>
    <w:rsid w:val="002137AA"/>
    <w:rsid w:val="002151BF"/>
    <w:rsid w:val="002160C0"/>
    <w:rsid w:val="0021683A"/>
    <w:rsid w:val="00217803"/>
    <w:rsid w:val="00217DEE"/>
    <w:rsid w:val="0022068B"/>
    <w:rsid w:val="00220D46"/>
    <w:rsid w:val="002239A5"/>
    <w:rsid w:val="00223F89"/>
    <w:rsid w:val="002243E4"/>
    <w:rsid w:val="002256AA"/>
    <w:rsid w:val="00225715"/>
    <w:rsid w:val="00225DCE"/>
    <w:rsid w:val="0022681A"/>
    <w:rsid w:val="002270E3"/>
    <w:rsid w:val="00227AAB"/>
    <w:rsid w:val="0023016F"/>
    <w:rsid w:val="00231090"/>
    <w:rsid w:val="0023557F"/>
    <w:rsid w:val="00235862"/>
    <w:rsid w:val="0023588E"/>
    <w:rsid w:val="00235EFB"/>
    <w:rsid w:val="00237075"/>
    <w:rsid w:val="002371DC"/>
    <w:rsid w:val="00237482"/>
    <w:rsid w:val="00240053"/>
    <w:rsid w:val="0024020B"/>
    <w:rsid w:val="00240E71"/>
    <w:rsid w:val="00242FC7"/>
    <w:rsid w:val="0024356D"/>
    <w:rsid w:val="00244259"/>
    <w:rsid w:val="002448E7"/>
    <w:rsid w:val="00246616"/>
    <w:rsid w:val="00246B40"/>
    <w:rsid w:val="00246E47"/>
    <w:rsid w:val="00251136"/>
    <w:rsid w:val="002519BC"/>
    <w:rsid w:val="0025218E"/>
    <w:rsid w:val="002523CC"/>
    <w:rsid w:val="0025362D"/>
    <w:rsid w:val="002561D8"/>
    <w:rsid w:val="0025782E"/>
    <w:rsid w:val="0026113E"/>
    <w:rsid w:val="00261D6A"/>
    <w:rsid w:val="00261E77"/>
    <w:rsid w:val="00262A16"/>
    <w:rsid w:val="00266BEC"/>
    <w:rsid w:val="002678F5"/>
    <w:rsid w:val="00267F59"/>
    <w:rsid w:val="00274102"/>
    <w:rsid w:val="00275B9F"/>
    <w:rsid w:val="00280A0B"/>
    <w:rsid w:val="00280E11"/>
    <w:rsid w:val="0028258D"/>
    <w:rsid w:val="00282E35"/>
    <w:rsid w:val="0028324D"/>
    <w:rsid w:val="0028343A"/>
    <w:rsid w:val="00285E72"/>
    <w:rsid w:val="002860CA"/>
    <w:rsid w:val="00286F12"/>
    <w:rsid w:val="00286FD5"/>
    <w:rsid w:val="00291EA9"/>
    <w:rsid w:val="002923D5"/>
    <w:rsid w:val="00293649"/>
    <w:rsid w:val="00293FAB"/>
    <w:rsid w:val="00294B62"/>
    <w:rsid w:val="00294EDC"/>
    <w:rsid w:val="00295B93"/>
    <w:rsid w:val="002A0285"/>
    <w:rsid w:val="002A159B"/>
    <w:rsid w:val="002A1EDF"/>
    <w:rsid w:val="002A3B83"/>
    <w:rsid w:val="002A3BFB"/>
    <w:rsid w:val="002A5643"/>
    <w:rsid w:val="002A61F1"/>
    <w:rsid w:val="002A656F"/>
    <w:rsid w:val="002A67BF"/>
    <w:rsid w:val="002A6D3E"/>
    <w:rsid w:val="002A78E1"/>
    <w:rsid w:val="002B1C44"/>
    <w:rsid w:val="002B1D40"/>
    <w:rsid w:val="002B2B18"/>
    <w:rsid w:val="002B3349"/>
    <w:rsid w:val="002B3CE3"/>
    <w:rsid w:val="002B4114"/>
    <w:rsid w:val="002B5416"/>
    <w:rsid w:val="002B60B5"/>
    <w:rsid w:val="002B75B5"/>
    <w:rsid w:val="002B7C72"/>
    <w:rsid w:val="002B7EB5"/>
    <w:rsid w:val="002B7FE6"/>
    <w:rsid w:val="002C0A04"/>
    <w:rsid w:val="002C1193"/>
    <w:rsid w:val="002C1F77"/>
    <w:rsid w:val="002C2299"/>
    <w:rsid w:val="002C273D"/>
    <w:rsid w:val="002C2DD1"/>
    <w:rsid w:val="002C2F1A"/>
    <w:rsid w:val="002C313A"/>
    <w:rsid w:val="002C405A"/>
    <w:rsid w:val="002C4C1C"/>
    <w:rsid w:val="002C4FBD"/>
    <w:rsid w:val="002C542C"/>
    <w:rsid w:val="002D0305"/>
    <w:rsid w:val="002D0513"/>
    <w:rsid w:val="002D3B2A"/>
    <w:rsid w:val="002D4675"/>
    <w:rsid w:val="002D5134"/>
    <w:rsid w:val="002D636F"/>
    <w:rsid w:val="002D7D86"/>
    <w:rsid w:val="002E0185"/>
    <w:rsid w:val="002E1831"/>
    <w:rsid w:val="002E1894"/>
    <w:rsid w:val="002E1FCC"/>
    <w:rsid w:val="002E267B"/>
    <w:rsid w:val="002E2AC6"/>
    <w:rsid w:val="002E6328"/>
    <w:rsid w:val="002E648F"/>
    <w:rsid w:val="002F021A"/>
    <w:rsid w:val="002F17DA"/>
    <w:rsid w:val="002F1923"/>
    <w:rsid w:val="002F1A95"/>
    <w:rsid w:val="002F1CA3"/>
    <w:rsid w:val="002F25A5"/>
    <w:rsid w:val="002F3DDC"/>
    <w:rsid w:val="002F426F"/>
    <w:rsid w:val="002F548C"/>
    <w:rsid w:val="002F5B94"/>
    <w:rsid w:val="002F5E04"/>
    <w:rsid w:val="002F7BB9"/>
    <w:rsid w:val="00300843"/>
    <w:rsid w:val="00300AC6"/>
    <w:rsid w:val="003011B5"/>
    <w:rsid w:val="00302FC1"/>
    <w:rsid w:val="00303EE8"/>
    <w:rsid w:val="00304B95"/>
    <w:rsid w:val="00304EC0"/>
    <w:rsid w:val="00305383"/>
    <w:rsid w:val="0030563C"/>
    <w:rsid w:val="00305E07"/>
    <w:rsid w:val="00306F77"/>
    <w:rsid w:val="003103F5"/>
    <w:rsid w:val="003125F9"/>
    <w:rsid w:val="00312C93"/>
    <w:rsid w:val="00316D08"/>
    <w:rsid w:val="00316D81"/>
    <w:rsid w:val="00317116"/>
    <w:rsid w:val="003207A5"/>
    <w:rsid w:val="00321BA1"/>
    <w:rsid w:val="00321DC0"/>
    <w:rsid w:val="0032212B"/>
    <w:rsid w:val="0032246A"/>
    <w:rsid w:val="00322472"/>
    <w:rsid w:val="0032382C"/>
    <w:rsid w:val="0032396B"/>
    <w:rsid w:val="0032419A"/>
    <w:rsid w:val="0032472B"/>
    <w:rsid w:val="0032585D"/>
    <w:rsid w:val="00325A74"/>
    <w:rsid w:val="00326464"/>
    <w:rsid w:val="00327628"/>
    <w:rsid w:val="00327B03"/>
    <w:rsid w:val="003301DB"/>
    <w:rsid w:val="00331A29"/>
    <w:rsid w:val="00331FFE"/>
    <w:rsid w:val="0033227E"/>
    <w:rsid w:val="0033227F"/>
    <w:rsid w:val="003324BD"/>
    <w:rsid w:val="00333B52"/>
    <w:rsid w:val="003343A3"/>
    <w:rsid w:val="00334DD0"/>
    <w:rsid w:val="003351D1"/>
    <w:rsid w:val="003356BE"/>
    <w:rsid w:val="003370C7"/>
    <w:rsid w:val="003401F9"/>
    <w:rsid w:val="00341783"/>
    <w:rsid w:val="00341C87"/>
    <w:rsid w:val="0034264E"/>
    <w:rsid w:val="003436BD"/>
    <w:rsid w:val="00344589"/>
    <w:rsid w:val="003446A3"/>
    <w:rsid w:val="00345FD6"/>
    <w:rsid w:val="003465C9"/>
    <w:rsid w:val="0034736B"/>
    <w:rsid w:val="00347FBA"/>
    <w:rsid w:val="00350AB3"/>
    <w:rsid w:val="00350E14"/>
    <w:rsid w:val="00350EB2"/>
    <w:rsid w:val="003519E6"/>
    <w:rsid w:val="00352103"/>
    <w:rsid w:val="0035476B"/>
    <w:rsid w:val="00357365"/>
    <w:rsid w:val="00357471"/>
    <w:rsid w:val="00360529"/>
    <w:rsid w:val="00360C90"/>
    <w:rsid w:val="00362604"/>
    <w:rsid w:val="0036307D"/>
    <w:rsid w:val="00363CA6"/>
    <w:rsid w:val="00364EA8"/>
    <w:rsid w:val="003650BB"/>
    <w:rsid w:val="0036514A"/>
    <w:rsid w:val="0036626D"/>
    <w:rsid w:val="003663CB"/>
    <w:rsid w:val="003675AC"/>
    <w:rsid w:val="00367894"/>
    <w:rsid w:val="00367985"/>
    <w:rsid w:val="0037164D"/>
    <w:rsid w:val="00371E96"/>
    <w:rsid w:val="003724DC"/>
    <w:rsid w:val="0037280C"/>
    <w:rsid w:val="00373007"/>
    <w:rsid w:val="003734B3"/>
    <w:rsid w:val="00374287"/>
    <w:rsid w:val="00375848"/>
    <w:rsid w:val="00375F56"/>
    <w:rsid w:val="0037681A"/>
    <w:rsid w:val="00376827"/>
    <w:rsid w:val="00376892"/>
    <w:rsid w:val="00381376"/>
    <w:rsid w:val="00381BBB"/>
    <w:rsid w:val="00381D90"/>
    <w:rsid w:val="003824E1"/>
    <w:rsid w:val="00382EB4"/>
    <w:rsid w:val="003838C8"/>
    <w:rsid w:val="003845DF"/>
    <w:rsid w:val="00385149"/>
    <w:rsid w:val="00385BB5"/>
    <w:rsid w:val="00386167"/>
    <w:rsid w:val="003864A9"/>
    <w:rsid w:val="00386ED4"/>
    <w:rsid w:val="003871CF"/>
    <w:rsid w:val="0039150F"/>
    <w:rsid w:val="003935E9"/>
    <w:rsid w:val="003936AF"/>
    <w:rsid w:val="00393DCA"/>
    <w:rsid w:val="00396347"/>
    <w:rsid w:val="00396A09"/>
    <w:rsid w:val="003A039B"/>
    <w:rsid w:val="003A0C55"/>
    <w:rsid w:val="003A1588"/>
    <w:rsid w:val="003A2845"/>
    <w:rsid w:val="003A3CFF"/>
    <w:rsid w:val="003A3E68"/>
    <w:rsid w:val="003A4314"/>
    <w:rsid w:val="003A477A"/>
    <w:rsid w:val="003A5996"/>
    <w:rsid w:val="003A6580"/>
    <w:rsid w:val="003B171A"/>
    <w:rsid w:val="003B25E5"/>
    <w:rsid w:val="003B3654"/>
    <w:rsid w:val="003B38E3"/>
    <w:rsid w:val="003B392D"/>
    <w:rsid w:val="003B4B8E"/>
    <w:rsid w:val="003B4DC5"/>
    <w:rsid w:val="003B6811"/>
    <w:rsid w:val="003B70DF"/>
    <w:rsid w:val="003B710A"/>
    <w:rsid w:val="003B785D"/>
    <w:rsid w:val="003C0A0C"/>
    <w:rsid w:val="003C192F"/>
    <w:rsid w:val="003C2373"/>
    <w:rsid w:val="003C33E0"/>
    <w:rsid w:val="003C4768"/>
    <w:rsid w:val="003C547E"/>
    <w:rsid w:val="003C5E14"/>
    <w:rsid w:val="003C6769"/>
    <w:rsid w:val="003C6D29"/>
    <w:rsid w:val="003C77AD"/>
    <w:rsid w:val="003D026E"/>
    <w:rsid w:val="003D02B1"/>
    <w:rsid w:val="003D14A4"/>
    <w:rsid w:val="003D4FBB"/>
    <w:rsid w:val="003D5701"/>
    <w:rsid w:val="003D75C4"/>
    <w:rsid w:val="003D7667"/>
    <w:rsid w:val="003E1557"/>
    <w:rsid w:val="003E17FC"/>
    <w:rsid w:val="003E232C"/>
    <w:rsid w:val="003E26D9"/>
    <w:rsid w:val="003E2E44"/>
    <w:rsid w:val="003E5915"/>
    <w:rsid w:val="003E59F0"/>
    <w:rsid w:val="003E5CD7"/>
    <w:rsid w:val="003F1207"/>
    <w:rsid w:val="003F21AE"/>
    <w:rsid w:val="003F2236"/>
    <w:rsid w:val="003F29EB"/>
    <w:rsid w:val="003F3E40"/>
    <w:rsid w:val="00403043"/>
    <w:rsid w:val="00403CEF"/>
    <w:rsid w:val="00405050"/>
    <w:rsid w:val="00405657"/>
    <w:rsid w:val="00405963"/>
    <w:rsid w:val="00405F99"/>
    <w:rsid w:val="004071CA"/>
    <w:rsid w:val="0040782A"/>
    <w:rsid w:val="00407C4F"/>
    <w:rsid w:val="004126B8"/>
    <w:rsid w:val="00412CF2"/>
    <w:rsid w:val="00414A02"/>
    <w:rsid w:val="00414EE0"/>
    <w:rsid w:val="00415015"/>
    <w:rsid w:val="004155F4"/>
    <w:rsid w:val="00416019"/>
    <w:rsid w:val="00416F48"/>
    <w:rsid w:val="0042043B"/>
    <w:rsid w:val="0042057A"/>
    <w:rsid w:val="00421719"/>
    <w:rsid w:val="0042217B"/>
    <w:rsid w:val="0042243B"/>
    <w:rsid w:val="004240B2"/>
    <w:rsid w:val="004246B1"/>
    <w:rsid w:val="00425D16"/>
    <w:rsid w:val="00426546"/>
    <w:rsid w:val="00427A3E"/>
    <w:rsid w:val="00427B24"/>
    <w:rsid w:val="004307FB"/>
    <w:rsid w:val="00430B24"/>
    <w:rsid w:val="00431D8D"/>
    <w:rsid w:val="004327D5"/>
    <w:rsid w:val="00432EFA"/>
    <w:rsid w:val="004346F3"/>
    <w:rsid w:val="00435ED8"/>
    <w:rsid w:val="00435EE7"/>
    <w:rsid w:val="0043674A"/>
    <w:rsid w:val="00436F69"/>
    <w:rsid w:val="00437F60"/>
    <w:rsid w:val="00440F7C"/>
    <w:rsid w:val="004419F7"/>
    <w:rsid w:val="004430C2"/>
    <w:rsid w:val="00444B48"/>
    <w:rsid w:val="004456E6"/>
    <w:rsid w:val="00445C32"/>
    <w:rsid w:val="00446D89"/>
    <w:rsid w:val="00447671"/>
    <w:rsid w:val="00447DD4"/>
    <w:rsid w:val="00447ED1"/>
    <w:rsid w:val="00451485"/>
    <w:rsid w:val="00451ED2"/>
    <w:rsid w:val="00452329"/>
    <w:rsid w:val="00453EFE"/>
    <w:rsid w:val="004548F4"/>
    <w:rsid w:val="00455D06"/>
    <w:rsid w:val="004579EB"/>
    <w:rsid w:val="004604D4"/>
    <w:rsid w:val="004610E4"/>
    <w:rsid w:val="0046110C"/>
    <w:rsid w:val="0046192C"/>
    <w:rsid w:val="0046257D"/>
    <w:rsid w:val="00462609"/>
    <w:rsid w:val="00464C51"/>
    <w:rsid w:val="004660CD"/>
    <w:rsid w:val="0046614C"/>
    <w:rsid w:val="0046665C"/>
    <w:rsid w:val="00467F22"/>
    <w:rsid w:val="00470BFF"/>
    <w:rsid w:val="0047160D"/>
    <w:rsid w:val="00471C74"/>
    <w:rsid w:val="00471E1D"/>
    <w:rsid w:val="004720FB"/>
    <w:rsid w:val="004735A2"/>
    <w:rsid w:val="00474342"/>
    <w:rsid w:val="004759CD"/>
    <w:rsid w:val="00475D50"/>
    <w:rsid w:val="004762C8"/>
    <w:rsid w:val="00476AD7"/>
    <w:rsid w:val="00481335"/>
    <w:rsid w:val="00481876"/>
    <w:rsid w:val="00483265"/>
    <w:rsid w:val="004838EA"/>
    <w:rsid w:val="00483942"/>
    <w:rsid w:val="00483CB2"/>
    <w:rsid w:val="0048451D"/>
    <w:rsid w:val="0048490D"/>
    <w:rsid w:val="0048596B"/>
    <w:rsid w:val="004862F1"/>
    <w:rsid w:val="0048644F"/>
    <w:rsid w:val="0048648D"/>
    <w:rsid w:val="00486837"/>
    <w:rsid w:val="00487CDD"/>
    <w:rsid w:val="00490912"/>
    <w:rsid w:val="00490C13"/>
    <w:rsid w:val="00491CDE"/>
    <w:rsid w:val="004926E8"/>
    <w:rsid w:val="0049363C"/>
    <w:rsid w:val="00494107"/>
    <w:rsid w:val="004942C6"/>
    <w:rsid w:val="00494DA6"/>
    <w:rsid w:val="00495817"/>
    <w:rsid w:val="00495BA9"/>
    <w:rsid w:val="00496E51"/>
    <w:rsid w:val="00497744"/>
    <w:rsid w:val="004A0344"/>
    <w:rsid w:val="004A0841"/>
    <w:rsid w:val="004A1AC3"/>
    <w:rsid w:val="004A2196"/>
    <w:rsid w:val="004A2DA4"/>
    <w:rsid w:val="004A2F6B"/>
    <w:rsid w:val="004A3B38"/>
    <w:rsid w:val="004A5170"/>
    <w:rsid w:val="004A7EC7"/>
    <w:rsid w:val="004B000E"/>
    <w:rsid w:val="004B042A"/>
    <w:rsid w:val="004B1C1E"/>
    <w:rsid w:val="004B1C6A"/>
    <w:rsid w:val="004B2B8A"/>
    <w:rsid w:val="004B2FA8"/>
    <w:rsid w:val="004B30F6"/>
    <w:rsid w:val="004B34FF"/>
    <w:rsid w:val="004B3568"/>
    <w:rsid w:val="004B5540"/>
    <w:rsid w:val="004B5BF6"/>
    <w:rsid w:val="004B65BA"/>
    <w:rsid w:val="004B6F46"/>
    <w:rsid w:val="004B6F99"/>
    <w:rsid w:val="004B7D6E"/>
    <w:rsid w:val="004C186D"/>
    <w:rsid w:val="004C1916"/>
    <w:rsid w:val="004C3CEC"/>
    <w:rsid w:val="004C4DF0"/>
    <w:rsid w:val="004C527D"/>
    <w:rsid w:val="004C5ECD"/>
    <w:rsid w:val="004C5F5D"/>
    <w:rsid w:val="004C6715"/>
    <w:rsid w:val="004C685B"/>
    <w:rsid w:val="004C77D9"/>
    <w:rsid w:val="004C7801"/>
    <w:rsid w:val="004C7AD6"/>
    <w:rsid w:val="004C7B2B"/>
    <w:rsid w:val="004D2F9E"/>
    <w:rsid w:val="004D4D30"/>
    <w:rsid w:val="004D4E12"/>
    <w:rsid w:val="004D6ABE"/>
    <w:rsid w:val="004E06B6"/>
    <w:rsid w:val="004E0E6D"/>
    <w:rsid w:val="004E18E9"/>
    <w:rsid w:val="004E2500"/>
    <w:rsid w:val="004E2506"/>
    <w:rsid w:val="004E2635"/>
    <w:rsid w:val="004E2CC0"/>
    <w:rsid w:val="004E484D"/>
    <w:rsid w:val="004E6B79"/>
    <w:rsid w:val="004E762C"/>
    <w:rsid w:val="004F0462"/>
    <w:rsid w:val="004F079E"/>
    <w:rsid w:val="004F0CED"/>
    <w:rsid w:val="004F1E21"/>
    <w:rsid w:val="004F226F"/>
    <w:rsid w:val="004F245A"/>
    <w:rsid w:val="004F2695"/>
    <w:rsid w:val="004F3D79"/>
    <w:rsid w:val="004F46C0"/>
    <w:rsid w:val="004F5901"/>
    <w:rsid w:val="004F5F4C"/>
    <w:rsid w:val="00503373"/>
    <w:rsid w:val="00504A17"/>
    <w:rsid w:val="00506000"/>
    <w:rsid w:val="0050631A"/>
    <w:rsid w:val="005067AB"/>
    <w:rsid w:val="0050685D"/>
    <w:rsid w:val="00507415"/>
    <w:rsid w:val="005074F0"/>
    <w:rsid w:val="0050772F"/>
    <w:rsid w:val="00507BDA"/>
    <w:rsid w:val="00511B76"/>
    <w:rsid w:val="005128FD"/>
    <w:rsid w:val="00512A31"/>
    <w:rsid w:val="00513067"/>
    <w:rsid w:val="005134C3"/>
    <w:rsid w:val="00513B98"/>
    <w:rsid w:val="00513C5E"/>
    <w:rsid w:val="00514F9F"/>
    <w:rsid w:val="00515ADB"/>
    <w:rsid w:val="0051612A"/>
    <w:rsid w:val="00516CDD"/>
    <w:rsid w:val="005177D0"/>
    <w:rsid w:val="00520396"/>
    <w:rsid w:val="00520400"/>
    <w:rsid w:val="00521227"/>
    <w:rsid w:val="00521AF7"/>
    <w:rsid w:val="0052290E"/>
    <w:rsid w:val="00522C4E"/>
    <w:rsid w:val="00522C8F"/>
    <w:rsid w:val="00522EC0"/>
    <w:rsid w:val="00523DC1"/>
    <w:rsid w:val="005240EA"/>
    <w:rsid w:val="0052493D"/>
    <w:rsid w:val="0052528A"/>
    <w:rsid w:val="00525871"/>
    <w:rsid w:val="005266CD"/>
    <w:rsid w:val="0052788B"/>
    <w:rsid w:val="00527E04"/>
    <w:rsid w:val="00531695"/>
    <w:rsid w:val="00532253"/>
    <w:rsid w:val="00533E30"/>
    <w:rsid w:val="00535767"/>
    <w:rsid w:val="00535A3D"/>
    <w:rsid w:val="00536875"/>
    <w:rsid w:val="00536EC2"/>
    <w:rsid w:val="0053709D"/>
    <w:rsid w:val="00537602"/>
    <w:rsid w:val="00540494"/>
    <w:rsid w:val="00541022"/>
    <w:rsid w:val="00541620"/>
    <w:rsid w:val="0054196E"/>
    <w:rsid w:val="00542430"/>
    <w:rsid w:val="005442C2"/>
    <w:rsid w:val="00544796"/>
    <w:rsid w:val="00545CA7"/>
    <w:rsid w:val="00546929"/>
    <w:rsid w:val="0054716E"/>
    <w:rsid w:val="00547886"/>
    <w:rsid w:val="00547FA7"/>
    <w:rsid w:val="0055060E"/>
    <w:rsid w:val="00551D6F"/>
    <w:rsid w:val="00551FB1"/>
    <w:rsid w:val="00552576"/>
    <w:rsid w:val="005533B7"/>
    <w:rsid w:val="005538CF"/>
    <w:rsid w:val="005545F5"/>
    <w:rsid w:val="005559EB"/>
    <w:rsid w:val="00562188"/>
    <w:rsid w:val="00562351"/>
    <w:rsid w:val="0056309A"/>
    <w:rsid w:val="00563328"/>
    <w:rsid w:val="00563D04"/>
    <w:rsid w:val="00564D08"/>
    <w:rsid w:val="00565831"/>
    <w:rsid w:val="00565A40"/>
    <w:rsid w:val="005661AD"/>
    <w:rsid w:val="005662C9"/>
    <w:rsid w:val="00566320"/>
    <w:rsid w:val="00570B6A"/>
    <w:rsid w:val="00570BC2"/>
    <w:rsid w:val="005725B7"/>
    <w:rsid w:val="00572D32"/>
    <w:rsid w:val="00572F9E"/>
    <w:rsid w:val="00573079"/>
    <w:rsid w:val="00574461"/>
    <w:rsid w:val="00574EB3"/>
    <w:rsid w:val="0057726A"/>
    <w:rsid w:val="0057784D"/>
    <w:rsid w:val="005803E2"/>
    <w:rsid w:val="00580442"/>
    <w:rsid w:val="005805EE"/>
    <w:rsid w:val="00582355"/>
    <w:rsid w:val="00582E48"/>
    <w:rsid w:val="00583200"/>
    <w:rsid w:val="00583941"/>
    <w:rsid w:val="005842BA"/>
    <w:rsid w:val="00585940"/>
    <w:rsid w:val="00585977"/>
    <w:rsid w:val="00587004"/>
    <w:rsid w:val="00591FC6"/>
    <w:rsid w:val="005960E2"/>
    <w:rsid w:val="005961DC"/>
    <w:rsid w:val="00596B20"/>
    <w:rsid w:val="005973DC"/>
    <w:rsid w:val="005976AE"/>
    <w:rsid w:val="0059789C"/>
    <w:rsid w:val="005979BA"/>
    <w:rsid w:val="00597BF9"/>
    <w:rsid w:val="005A07D5"/>
    <w:rsid w:val="005A1182"/>
    <w:rsid w:val="005A1FB9"/>
    <w:rsid w:val="005A3787"/>
    <w:rsid w:val="005A4150"/>
    <w:rsid w:val="005A4FD7"/>
    <w:rsid w:val="005A5EA2"/>
    <w:rsid w:val="005A6129"/>
    <w:rsid w:val="005A65ED"/>
    <w:rsid w:val="005A714F"/>
    <w:rsid w:val="005A73CE"/>
    <w:rsid w:val="005A75BB"/>
    <w:rsid w:val="005A777E"/>
    <w:rsid w:val="005B029E"/>
    <w:rsid w:val="005B177D"/>
    <w:rsid w:val="005B1BE5"/>
    <w:rsid w:val="005B32AB"/>
    <w:rsid w:val="005B37C4"/>
    <w:rsid w:val="005B3CD6"/>
    <w:rsid w:val="005B407F"/>
    <w:rsid w:val="005B41D0"/>
    <w:rsid w:val="005B45A6"/>
    <w:rsid w:val="005B57F3"/>
    <w:rsid w:val="005B6893"/>
    <w:rsid w:val="005B71CD"/>
    <w:rsid w:val="005B71EC"/>
    <w:rsid w:val="005B77F8"/>
    <w:rsid w:val="005C1431"/>
    <w:rsid w:val="005C1742"/>
    <w:rsid w:val="005C1B66"/>
    <w:rsid w:val="005C2540"/>
    <w:rsid w:val="005C5628"/>
    <w:rsid w:val="005C56B7"/>
    <w:rsid w:val="005C5FFF"/>
    <w:rsid w:val="005C6799"/>
    <w:rsid w:val="005C6F7F"/>
    <w:rsid w:val="005C746F"/>
    <w:rsid w:val="005C7887"/>
    <w:rsid w:val="005D01D7"/>
    <w:rsid w:val="005D0240"/>
    <w:rsid w:val="005D0758"/>
    <w:rsid w:val="005D1491"/>
    <w:rsid w:val="005D1E02"/>
    <w:rsid w:val="005D2C74"/>
    <w:rsid w:val="005D66D5"/>
    <w:rsid w:val="005D6C79"/>
    <w:rsid w:val="005D71CE"/>
    <w:rsid w:val="005E2FC7"/>
    <w:rsid w:val="005E40FA"/>
    <w:rsid w:val="005E4386"/>
    <w:rsid w:val="005E4817"/>
    <w:rsid w:val="005E548E"/>
    <w:rsid w:val="005E7490"/>
    <w:rsid w:val="005F03A3"/>
    <w:rsid w:val="005F2191"/>
    <w:rsid w:val="005F2D9D"/>
    <w:rsid w:val="005F45E7"/>
    <w:rsid w:val="005F4DD4"/>
    <w:rsid w:val="005F5A27"/>
    <w:rsid w:val="005F6605"/>
    <w:rsid w:val="00602010"/>
    <w:rsid w:val="00602376"/>
    <w:rsid w:val="00602D0F"/>
    <w:rsid w:val="006030D7"/>
    <w:rsid w:val="0060489C"/>
    <w:rsid w:val="00604B90"/>
    <w:rsid w:val="00604D29"/>
    <w:rsid w:val="00604FEF"/>
    <w:rsid w:val="00607494"/>
    <w:rsid w:val="0061165E"/>
    <w:rsid w:val="006116C5"/>
    <w:rsid w:val="00612762"/>
    <w:rsid w:val="006127EB"/>
    <w:rsid w:val="00614BCF"/>
    <w:rsid w:val="00615899"/>
    <w:rsid w:val="00616B9E"/>
    <w:rsid w:val="00617AD0"/>
    <w:rsid w:val="0062082D"/>
    <w:rsid w:val="0062084E"/>
    <w:rsid w:val="006209C4"/>
    <w:rsid w:val="00620F15"/>
    <w:rsid w:val="006210E4"/>
    <w:rsid w:val="006211D3"/>
    <w:rsid w:val="0062152C"/>
    <w:rsid w:val="00621802"/>
    <w:rsid w:val="00621C2D"/>
    <w:rsid w:val="006226BB"/>
    <w:rsid w:val="00622937"/>
    <w:rsid w:val="00623197"/>
    <w:rsid w:val="00623CFF"/>
    <w:rsid w:val="00623E32"/>
    <w:rsid w:val="0062443F"/>
    <w:rsid w:val="0062638A"/>
    <w:rsid w:val="00626D52"/>
    <w:rsid w:val="00627584"/>
    <w:rsid w:val="00627E33"/>
    <w:rsid w:val="00627F8C"/>
    <w:rsid w:val="0063000E"/>
    <w:rsid w:val="006303A5"/>
    <w:rsid w:val="006307BF"/>
    <w:rsid w:val="00630E91"/>
    <w:rsid w:val="00632755"/>
    <w:rsid w:val="00632FCA"/>
    <w:rsid w:val="00636314"/>
    <w:rsid w:val="00636643"/>
    <w:rsid w:val="00636CDA"/>
    <w:rsid w:val="006374F2"/>
    <w:rsid w:val="006410E4"/>
    <w:rsid w:val="00641AD5"/>
    <w:rsid w:val="00642BF6"/>
    <w:rsid w:val="00642F01"/>
    <w:rsid w:val="00643E65"/>
    <w:rsid w:val="00644110"/>
    <w:rsid w:val="00645A0C"/>
    <w:rsid w:val="00646092"/>
    <w:rsid w:val="00647992"/>
    <w:rsid w:val="00650DA3"/>
    <w:rsid w:val="00650F7F"/>
    <w:rsid w:val="0065122F"/>
    <w:rsid w:val="006537D0"/>
    <w:rsid w:val="0065484F"/>
    <w:rsid w:val="006552C2"/>
    <w:rsid w:val="006552E5"/>
    <w:rsid w:val="00656BE9"/>
    <w:rsid w:val="00656C76"/>
    <w:rsid w:val="00660A44"/>
    <w:rsid w:val="00660EC3"/>
    <w:rsid w:val="00662734"/>
    <w:rsid w:val="006630F9"/>
    <w:rsid w:val="00663894"/>
    <w:rsid w:val="006643EF"/>
    <w:rsid w:val="006661E1"/>
    <w:rsid w:val="006662FA"/>
    <w:rsid w:val="00666EED"/>
    <w:rsid w:val="00670095"/>
    <w:rsid w:val="00672E6A"/>
    <w:rsid w:val="006732AA"/>
    <w:rsid w:val="00674573"/>
    <w:rsid w:val="0068040B"/>
    <w:rsid w:val="006837C9"/>
    <w:rsid w:val="00684778"/>
    <w:rsid w:val="00684AA1"/>
    <w:rsid w:val="006859D8"/>
    <w:rsid w:val="00685DC6"/>
    <w:rsid w:val="006867A3"/>
    <w:rsid w:val="006905AB"/>
    <w:rsid w:val="0069081F"/>
    <w:rsid w:val="00690D88"/>
    <w:rsid w:val="006919CB"/>
    <w:rsid w:val="00692307"/>
    <w:rsid w:val="006943D0"/>
    <w:rsid w:val="006948F0"/>
    <w:rsid w:val="006950A1"/>
    <w:rsid w:val="0069613F"/>
    <w:rsid w:val="00696260"/>
    <w:rsid w:val="00696662"/>
    <w:rsid w:val="00696CD5"/>
    <w:rsid w:val="00697026"/>
    <w:rsid w:val="00697D1D"/>
    <w:rsid w:val="006A05C5"/>
    <w:rsid w:val="006A0B9E"/>
    <w:rsid w:val="006A1957"/>
    <w:rsid w:val="006A4737"/>
    <w:rsid w:val="006A6901"/>
    <w:rsid w:val="006B0097"/>
    <w:rsid w:val="006B0719"/>
    <w:rsid w:val="006B0B1E"/>
    <w:rsid w:val="006B1090"/>
    <w:rsid w:val="006B16D8"/>
    <w:rsid w:val="006B189D"/>
    <w:rsid w:val="006B1F36"/>
    <w:rsid w:val="006B36A1"/>
    <w:rsid w:val="006B38F2"/>
    <w:rsid w:val="006B3FDD"/>
    <w:rsid w:val="006B482D"/>
    <w:rsid w:val="006B51B6"/>
    <w:rsid w:val="006B5D6E"/>
    <w:rsid w:val="006B63A2"/>
    <w:rsid w:val="006C00CA"/>
    <w:rsid w:val="006C210C"/>
    <w:rsid w:val="006C3730"/>
    <w:rsid w:val="006C389F"/>
    <w:rsid w:val="006C3C49"/>
    <w:rsid w:val="006C5D92"/>
    <w:rsid w:val="006C6CDC"/>
    <w:rsid w:val="006D00AB"/>
    <w:rsid w:val="006D11EF"/>
    <w:rsid w:val="006D2098"/>
    <w:rsid w:val="006D3693"/>
    <w:rsid w:val="006D389D"/>
    <w:rsid w:val="006D5997"/>
    <w:rsid w:val="006D73E3"/>
    <w:rsid w:val="006D7917"/>
    <w:rsid w:val="006E0234"/>
    <w:rsid w:val="006E07E1"/>
    <w:rsid w:val="006E0D5F"/>
    <w:rsid w:val="006E12C8"/>
    <w:rsid w:val="006E1EAD"/>
    <w:rsid w:val="006E218F"/>
    <w:rsid w:val="006E27B8"/>
    <w:rsid w:val="006E37CF"/>
    <w:rsid w:val="006E5249"/>
    <w:rsid w:val="006E52CF"/>
    <w:rsid w:val="006E64F4"/>
    <w:rsid w:val="006E67EE"/>
    <w:rsid w:val="006E78EF"/>
    <w:rsid w:val="006F13FE"/>
    <w:rsid w:val="006F1920"/>
    <w:rsid w:val="006F22E4"/>
    <w:rsid w:val="006F36AC"/>
    <w:rsid w:val="006F4F11"/>
    <w:rsid w:val="006F5435"/>
    <w:rsid w:val="006F55C9"/>
    <w:rsid w:val="006F64AE"/>
    <w:rsid w:val="006F6B71"/>
    <w:rsid w:val="00700A38"/>
    <w:rsid w:val="007016CD"/>
    <w:rsid w:val="007028E6"/>
    <w:rsid w:val="00702EAB"/>
    <w:rsid w:val="007058E7"/>
    <w:rsid w:val="00705EDB"/>
    <w:rsid w:val="00706173"/>
    <w:rsid w:val="00707D14"/>
    <w:rsid w:val="00710B81"/>
    <w:rsid w:val="007116CD"/>
    <w:rsid w:val="00712821"/>
    <w:rsid w:val="00712DC7"/>
    <w:rsid w:val="00713D8A"/>
    <w:rsid w:val="007143B6"/>
    <w:rsid w:val="00717331"/>
    <w:rsid w:val="0071733F"/>
    <w:rsid w:val="00717F1D"/>
    <w:rsid w:val="00721D8E"/>
    <w:rsid w:val="00721FE3"/>
    <w:rsid w:val="0072291A"/>
    <w:rsid w:val="00722BE7"/>
    <w:rsid w:val="00722E28"/>
    <w:rsid w:val="00722E69"/>
    <w:rsid w:val="0072401E"/>
    <w:rsid w:val="00724D36"/>
    <w:rsid w:val="00725234"/>
    <w:rsid w:val="00726F58"/>
    <w:rsid w:val="00730413"/>
    <w:rsid w:val="00730966"/>
    <w:rsid w:val="00731AA8"/>
    <w:rsid w:val="00731BDC"/>
    <w:rsid w:val="007329EA"/>
    <w:rsid w:val="007334FC"/>
    <w:rsid w:val="0073492A"/>
    <w:rsid w:val="00735CC9"/>
    <w:rsid w:val="007365F1"/>
    <w:rsid w:val="00737AAB"/>
    <w:rsid w:val="0074066E"/>
    <w:rsid w:val="007407A3"/>
    <w:rsid w:val="007407F3"/>
    <w:rsid w:val="00741C49"/>
    <w:rsid w:val="00743C2F"/>
    <w:rsid w:val="00743D4E"/>
    <w:rsid w:val="007446E0"/>
    <w:rsid w:val="007451D5"/>
    <w:rsid w:val="00745538"/>
    <w:rsid w:val="0074595F"/>
    <w:rsid w:val="0074622F"/>
    <w:rsid w:val="00747AC7"/>
    <w:rsid w:val="00750A67"/>
    <w:rsid w:val="00751483"/>
    <w:rsid w:val="007530FE"/>
    <w:rsid w:val="00754930"/>
    <w:rsid w:val="00754B7B"/>
    <w:rsid w:val="007551BA"/>
    <w:rsid w:val="0075554C"/>
    <w:rsid w:val="00755D8D"/>
    <w:rsid w:val="007562DF"/>
    <w:rsid w:val="00756745"/>
    <w:rsid w:val="00757C42"/>
    <w:rsid w:val="00757D4B"/>
    <w:rsid w:val="00757FA3"/>
    <w:rsid w:val="007605F7"/>
    <w:rsid w:val="00760A9D"/>
    <w:rsid w:val="0076226D"/>
    <w:rsid w:val="0076260E"/>
    <w:rsid w:val="007628E0"/>
    <w:rsid w:val="00763A23"/>
    <w:rsid w:val="0076438E"/>
    <w:rsid w:val="007655D1"/>
    <w:rsid w:val="0076586F"/>
    <w:rsid w:val="007679FE"/>
    <w:rsid w:val="00770B8D"/>
    <w:rsid w:val="007724CC"/>
    <w:rsid w:val="00773877"/>
    <w:rsid w:val="00774A39"/>
    <w:rsid w:val="00776269"/>
    <w:rsid w:val="00780159"/>
    <w:rsid w:val="0078028B"/>
    <w:rsid w:val="00781C7B"/>
    <w:rsid w:val="00784C10"/>
    <w:rsid w:val="007856AD"/>
    <w:rsid w:val="00787152"/>
    <w:rsid w:val="00787F0C"/>
    <w:rsid w:val="007904A8"/>
    <w:rsid w:val="00791629"/>
    <w:rsid w:val="00791EA6"/>
    <w:rsid w:val="007927CF"/>
    <w:rsid w:val="0079323D"/>
    <w:rsid w:val="007952F5"/>
    <w:rsid w:val="007956F8"/>
    <w:rsid w:val="007962FF"/>
    <w:rsid w:val="007966DF"/>
    <w:rsid w:val="00796D34"/>
    <w:rsid w:val="00796F7A"/>
    <w:rsid w:val="007970FA"/>
    <w:rsid w:val="007A2386"/>
    <w:rsid w:val="007A3A3E"/>
    <w:rsid w:val="007A4969"/>
    <w:rsid w:val="007A4A22"/>
    <w:rsid w:val="007A4FC0"/>
    <w:rsid w:val="007A5AE7"/>
    <w:rsid w:val="007A6086"/>
    <w:rsid w:val="007A65AE"/>
    <w:rsid w:val="007A701C"/>
    <w:rsid w:val="007A722B"/>
    <w:rsid w:val="007A76B5"/>
    <w:rsid w:val="007B1A0F"/>
    <w:rsid w:val="007B1C27"/>
    <w:rsid w:val="007B20E2"/>
    <w:rsid w:val="007B2BD1"/>
    <w:rsid w:val="007B2E3C"/>
    <w:rsid w:val="007B406E"/>
    <w:rsid w:val="007B45E8"/>
    <w:rsid w:val="007B5ED1"/>
    <w:rsid w:val="007B600B"/>
    <w:rsid w:val="007B6FAD"/>
    <w:rsid w:val="007C0ED3"/>
    <w:rsid w:val="007C17DD"/>
    <w:rsid w:val="007C27B9"/>
    <w:rsid w:val="007C28B1"/>
    <w:rsid w:val="007C2E0A"/>
    <w:rsid w:val="007C6268"/>
    <w:rsid w:val="007C6781"/>
    <w:rsid w:val="007C71C3"/>
    <w:rsid w:val="007C7268"/>
    <w:rsid w:val="007C7D5B"/>
    <w:rsid w:val="007D1E71"/>
    <w:rsid w:val="007D1F37"/>
    <w:rsid w:val="007D284D"/>
    <w:rsid w:val="007D4042"/>
    <w:rsid w:val="007D44F5"/>
    <w:rsid w:val="007D6F55"/>
    <w:rsid w:val="007E0AA4"/>
    <w:rsid w:val="007E1670"/>
    <w:rsid w:val="007E2749"/>
    <w:rsid w:val="007E33DE"/>
    <w:rsid w:val="007E3A8F"/>
    <w:rsid w:val="007E4180"/>
    <w:rsid w:val="007E432E"/>
    <w:rsid w:val="007E436C"/>
    <w:rsid w:val="007E4C37"/>
    <w:rsid w:val="007E585F"/>
    <w:rsid w:val="007E6004"/>
    <w:rsid w:val="007E655E"/>
    <w:rsid w:val="007E6B5B"/>
    <w:rsid w:val="007F09DE"/>
    <w:rsid w:val="007F20B0"/>
    <w:rsid w:val="007F2727"/>
    <w:rsid w:val="007F3149"/>
    <w:rsid w:val="007F3953"/>
    <w:rsid w:val="007F51DA"/>
    <w:rsid w:val="007F5CB1"/>
    <w:rsid w:val="007F6609"/>
    <w:rsid w:val="00800604"/>
    <w:rsid w:val="00800727"/>
    <w:rsid w:val="00802FD2"/>
    <w:rsid w:val="00803091"/>
    <w:rsid w:val="00803801"/>
    <w:rsid w:val="0080478A"/>
    <w:rsid w:val="00804FA4"/>
    <w:rsid w:val="00805812"/>
    <w:rsid w:val="00805865"/>
    <w:rsid w:val="00805CFE"/>
    <w:rsid w:val="00806364"/>
    <w:rsid w:val="00807E8C"/>
    <w:rsid w:val="008106D2"/>
    <w:rsid w:val="008109FB"/>
    <w:rsid w:val="00810CD4"/>
    <w:rsid w:val="00812200"/>
    <w:rsid w:val="0081303F"/>
    <w:rsid w:val="0081304E"/>
    <w:rsid w:val="008150DD"/>
    <w:rsid w:val="0081664B"/>
    <w:rsid w:val="00816E9B"/>
    <w:rsid w:val="0081754F"/>
    <w:rsid w:val="00817712"/>
    <w:rsid w:val="00820D37"/>
    <w:rsid w:val="008214E4"/>
    <w:rsid w:val="00821631"/>
    <w:rsid w:val="00821DDD"/>
    <w:rsid w:val="00824B2B"/>
    <w:rsid w:val="00825B9B"/>
    <w:rsid w:val="008264CF"/>
    <w:rsid w:val="0083003F"/>
    <w:rsid w:val="00830143"/>
    <w:rsid w:val="0083095A"/>
    <w:rsid w:val="00831C6F"/>
    <w:rsid w:val="0083456B"/>
    <w:rsid w:val="008347CE"/>
    <w:rsid w:val="00835C48"/>
    <w:rsid w:val="008361E9"/>
    <w:rsid w:val="00836C71"/>
    <w:rsid w:val="0084064D"/>
    <w:rsid w:val="0084100C"/>
    <w:rsid w:val="008417C5"/>
    <w:rsid w:val="00841F54"/>
    <w:rsid w:val="00844448"/>
    <w:rsid w:val="008455C7"/>
    <w:rsid w:val="00845D32"/>
    <w:rsid w:val="00847C9F"/>
    <w:rsid w:val="00850210"/>
    <w:rsid w:val="00851267"/>
    <w:rsid w:val="008513BE"/>
    <w:rsid w:val="00852097"/>
    <w:rsid w:val="00852525"/>
    <w:rsid w:val="00852973"/>
    <w:rsid w:val="00853260"/>
    <w:rsid w:val="00853837"/>
    <w:rsid w:val="00854181"/>
    <w:rsid w:val="00854204"/>
    <w:rsid w:val="008550A3"/>
    <w:rsid w:val="00856AAF"/>
    <w:rsid w:val="00857573"/>
    <w:rsid w:val="00857890"/>
    <w:rsid w:val="00857A9B"/>
    <w:rsid w:val="00860133"/>
    <w:rsid w:val="008608F6"/>
    <w:rsid w:val="00860F50"/>
    <w:rsid w:val="00865A97"/>
    <w:rsid w:val="0086641E"/>
    <w:rsid w:val="00866686"/>
    <w:rsid w:val="00867267"/>
    <w:rsid w:val="00870845"/>
    <w:rsid w:val="00872BEF"/>
    <w:rsid w:val="008734FB"/>
    <w:rsid w:val="00873FC7"/>
    <w:rsid w:val="00874602"/>
    <w:rsid w:val="00876850"/>
    <w:rsid w:val="00877254"/>
    <w:rsid w:val="00882987"/>
    <w:rsid w:val="00886949"/>
    <w:rsid w:val="00887504"/>
    <w:rsid w:val="00890E34"/>
    <w:rsid w:val="00891324"/>
    <w:rsid w:val="00891CB2"/>
    <w:rsid w:val="0089235D"/>
    <w:rsid w:val="008928AE"/>
    <w:rsid w:val="00893C55"/>
    <w:rsid w:val="008943BF"/>
    <w:rsid w:val="008955C9"/>
    <w:rsid w:val="00896727"/>
    <w:rsid w:val="008978BC"/>
    <w:rsid w:val="00897EDC"/>
    <w:rsid w:val="008A01AC"/>
    <w:rsid w:val="008A0451"/>
    <w:rsid w:val="008A05B6"/>
    <w:rsid w:val="008A0C1E"/>
    <w:rsid w:val="008A12D3"/>
    <w:rsid w:val="008A326C"/>
    <w:rsid w:val="008A3768"/>
    <w:rsid w:val="008A43C3"/>
    <w:rsid w:val="008A4E2D"/>
    <w:rsid w:val="008A615B"/>
    <w:rsid w:val="008A7514"/>
    <w:rsid w:val="008B0FF9"/>
    <w:rsid w:val="008B2C03"/>
    <w:rsid w:val="008B3871"/>
    <w:rsid w:val="008B5DD2"/>
    <w:rsid w:val="008B63D1"/>
    <w:rsid w:val="008B6BDD"/>
    <w:rsid w:val="008B7329"/>
    <w:rsid w:val="008B7D24"/>
    <w:rsid w:val="008C3862"/>
    <w:rsid w:val="008C41EF"/>
    <w:rsid w:val="008C43E7"/>
    <w:rsid w:val="008C444F"/>
    <w:rsid w:val="008C581B"/>
    <w:rsid w:val="008C6450"/>
    <w:rsid w:val="008C6FBA"/>
    <w:rsid w:val="008C7AAD"/>
    <w:rsid w:val="008C7B6C"/>
    <w:rsid w:val="008D0057"/>
    <w:rsid w:val="008D0DCB"/>
    <w:rsid w:val="008D0EBA"/>
    <w:rsid w:val="008D144A"/>
    <w:rsid w:val="008D2B9B"/>
    <w:rsid w:val="008D3020"/>
    <w:rsid w:val="008D4D0A"/>
    <w:rsid w:val="008D683A"/>
    <w:rsid w:val="008E03E0"/>
    <w:rsid w:val="008E061A"/>
    <w:rsid w:val="008E0990"/>
    <w:rsid w:val="008E0C0C"/>
    <w:rsid w:val="008E1395"/>
    <w:rsid w:val="008E139F"/>
    <w:rsid w:val="008E24BE"/>
    <w:rsid w:val="008E2631"/>
    <w:rsid w:val="008E2813"/>
    <w:rsid w:val="008E2A4C"/>
    <w:rsid w:val="008E2B01"/>
    <w:rsid w:val="008E407C"/>
    <w:rsid w:val="008E41AE"/>
    <w:rsid w:val="008E58A5"/>
    <w:rsid w:val="008E7DAB"/>
    <w:rsid w:val="008F06C0"/>
    <w:rsid w:val="008F19AE"/>
    <w:rsid w:val="008F1FEE"/>
    <w:rsid w:val="008F42E3"/>
    <w:rsid w:val="008F48A1"/>
    <w:rsid w:val="008F4AF6"/>
    <w:rsid w:val="008F5160"/>
    <w:rsid w:val="0090137E"/>
    <w:rsid w:val="0090138A"/>
    <w:rsid w:val="00902A49"/>
    <w:rsid w:val="00904E74"/>
    <w:rsid w:val="00907813"/>
    <w:rsid w:val="00907885"/>
    <w:rsid w:val="00907C2D"/>
    <w:rsid w:val="0091101D"/>
    <w:rsid w:val="00914E0F"/>
    <w:rsid w:val="009154B7"/>
    <w:rsid w:val="00915A96"/>
    <w:rsid w:val="0091632E"/>
    <w:rsid w:val="009169A6"/>
    <w:rsid w:val="00916CFB"/>
    <w:rsid w:val="00917227"/>
    <w:rsid w:val="009203DA"/>
    <w:rsid w:val="00920AD2"/>
    <w:rsid w:val="00920ED6"/>
    <w:rsid w:val="00920FAF"/>
    <w:rsid w:val="009213F9"/>
    <w:rsid w:val="00921AF7"/>
    <w:rsid w:val="0092451E"/>
    <w:rsid w:val="009259BA"/>
    <w:rsid w:val="00926654"/>
    <w:rsid w:val="00926B19"/>
    <w:rsid w:val="0092777D"/>
    <w:rsid w:val="009303F7"/>
    <w:rsid w:val="009305DF"/>
    <w:rsid w:val="00932940"/>
    <w:rsid w:val="00932ADB"/>
    <w:rsid w:val="009333FA"/>
    <w:rsid w:val="0093377C"/>
    <w:rsid w:val="00934626"/>
    <w:rsid w:val="009361C8"/>
    <w:rsid w:val="009365DA"/>
    <w:rsid w:val="00937F4F"/>
    <w:rsid w:val="0094074F"/>
    <w:rsid w:val="0094152C"/>
    <w:rsid w:val="009417EB"/>
    <w:rsid w:val="0094205E"/>
    <w:rsid w:val="00944078"/>
    <w:rsid w:val="0094434F"/>
    <w:rsid w:val="00944DBC"/>
    <w:rsid w:val="00945245"/>
    <w:rsid w:val="0094533A"/>
    <w:rsid w:val="00946F49"/>
    <w:rsid w:val="00950A6F"/>
    <w:rsid w:val="00950BA7"/>
    <w:rsid w:val="00952943"/>
    <w:rsid w:val="00954FCC"/>
    <w:rsid w:val="00955B3B"/>
    <w:rsid w:val="009627EB"/>
    <w:rsid w:val="00962AC9"/>
    <w:rsid w:val="00962F72"/>
    <w:rsid w:val="0096336E"/>
    <w:rsid w:val="0096372E"/>
    <w:rsid w:val="0096396A"/>
    <w:rsid w:val="00971798"/>
    <w:rsid w:val="00972042"/>
    <w:rsid w:val="009720AA"/>
    <w:rsid w:val="00972318"/>
    <w:rsid w:val="00972DE3"/>
    <w:rsid w:val="00973875"/>
    <w:rsid w:val="00973EB9"/>
    <w:rsid w:val="00974207"/>
    <w:rsid w:val="009752DD"/>
    <w:rsid w:val="00975621"/>
    <w:rsid w:val="0097624B"/>
    <w:rsid w:val="009767AD"/>
    <w:rsid w:val="00976EAE"/>
    <w:rsid w:val="00977575"/>
    <w:rsid w:val="009800A4"/>
    <w:rsid w:val="00983012"/>
    <w:rsid w:val="00983109"/>
    <w:rsid w:val="00983C9F"/>
    <w:rsid w:val="00985377"/>
    <w:rsid w:val="00985E4F"/>
    <w:rsid w:val="009875E2"/>
    <w:rsid w:val="00987C5F"/>
    <w:rsid w:val="00987D27"/>
    <w:rsid w:val="00994571"/>
    <w:rsid w:val="00994822"/>
    <w:rsid w:val="00994DD1"/>
    <w:rsid w:val="009964E1"/>
    <w:rsid w:val="00996A76"/>
    <w:rsid w:val="009A2192"/>
    <w:rsid w:val="009A491A"/>
    <w:rsid w:val="009B0202"/>
    <w:rsid w:val="009B0D44"/>
    <w:rsid w:val="009B1A69"/>
    <w:rsid w:val="009B294B"/>
    <w:rsid w:val="009B2CE5"/>
    <w:rsid w:val="009B48F5"/>
    <w:rsid w:val="009B4AC7"/>
    <w:rsid w:val="009B5257"/>
    <w:rsid w:val="009B55BA"/>
    <w:rsid w:val="009B6D8E"/>
    <w:rsid w:val="009B7442"/>
    <w:rsid w:val="009C1B9B"/>
    <w:rsid w:val="009C1CF0"/>
    <w:rsid w:val="009C24C0"/>
    <w:rsid w:val="009C2846"/>
    <w:rsid w:val="009C2BB6"/>
    <w:rsid w:val="009C2C9C"/>
    <w:rsid w:val="009C32C8"/>
    <w:rsid w:val="009C37AF"/>
    <w:rsid w:val="009C55E1"/>
    <w:rsid w:val="009C6D48"/>
    <w:rsid w:val="009C71E4"/>
    <w:rsid w:val="009D2495"/>
    <w:rsid w:val="009D2B72"/>
    <w:rsid w:val="009D62E1"/>
    <w:rsid w:val="009D6BC8"/>
    <w:rsid w:val="009D6E51"/>
    <w:rsid w:val="009D753A"/>
    <w:rsid w:val="009E0345"/>
    <w:rsid w:val="009E2851"/>
    <w:rsid w:val="009E300B"/>
    <w:rsid w:val="009E49DF"/>
    <w:rsid w:val="009E5D4C"/>
    <w:rsid w:val="009E7301"/>
    <w:rsid w:val="009E74B6"/>
    <w:rsid w:val="009E788E"/>
    <w:rsid w:val="009F0899"/>
    <w:rsid w:val="009F10EC"/>
    <w:rsid w:val="009F26FF"/>
    <w:rsid w:val="009F336A"/>
    <w:rsid w:val="009F41C0"/>
    <w:rsid w:val="009F6B8B"/>
    <w:rsid w:val="009F7159"/>
    <w:rsid w:val="00A025E1"/>
    <w:rsid w:val="00A02ADE"/>
    <w:rsid w:val="00A02B3E"/>
    <w:rsid w:val="00A03559"/>
    <w:rsid w:val="00A035EF"/>
    <w:rsid w:val="00A05106"/>
    <w:rsid w:val="00A0592D"/>
    <w:rsid w:val="00A061F5"/>
    <w:rsid w:val="00A06658"/>
    <w:rsid w:val="00A06959"/>
    <w:rsid w:val="00A07BFE"/>
    <w:rsid w:val="00A07FBB"/>
    <w:rsid w:val="00A11E8F"/>
    <w:rsid w:val="00A11FDB"/>
    <w:rsid w:val="00A12855"/>
    <w:rsid w:val="00A12D3D"/>
    <w:rsid w:val="00A12F58"/>
    <w:rsid w:val="00A1307E"/>
    <w:rsid w:val="00A159B4"/>
    <w:rsid w:val="00A16389"/>
    <w:rsid w:val="00A1726F"/>
    <w:rsid w:val="00A17CE6"/>
    <w:rsid w:val="00A2108B"/>
    <w:rsid w:val="00A223C5"/>
    <w:rsid w:val="00A26FF2"/>
    <w:rsid w:val="00A271A5"/>
    <w:rsid w:val="00A27A60"/>
    <w:rsid w:val="00A30046"/>
    <w:rsid w:val="00A301AA"/>
    <w:rsid w:val="00A309CD"/>
    <w:rsid w:val="00A3418C"/>
    <w:rsid w:val="00A34641"/>
    <w:rsid w:val="00A34FD2"/>
    <w:rsid w:val="00A4100A"/>
    <w:rsid w:val="00A411DB"/>
    <w:rsid w:val="00A434F6"/>
    <w:rsid w:val="00A4397E"/>
    <w:rsid w:val="00A43E61"/>
    <w:rsid w:val="00A44E20"/>
    <w:rsid w:val="00A453D8"/>
    <w:rsid w:val="00A456AB"/>
    <w:rsid w:val="00A46271"/>
    <w:rsid w:val="00A50EED"/>
    <w:rsid w:val="00A51845"/>
    <w:rsid w:val="00A52918"/>
    <w:rsid w:val="00A52E22"/>
    <w:rsid w:val="00A53568"/>
    <w:rsid w:val="00A537AF"/>
    <w:rsid w:val="00A537E4"/>
    <w:rsid w:val="00A53B39"/>
    <w:rsid w:val="00A54BC3"/>
    <w:rsid w:val="00A55227"/>
    <w:rsid w:val="00A56177"/>
    <w:rsid w:val="00A5617D"/>
    <w:rsid w:val="00A56A24"/>
    <w:rsid w:val="00A579EF"/>
    <w:rsid w:val="00A602A1"/>
    <w:rsid w:val="00A62272"/>
    <w:rsid w:val="00A62C91"/>
    <w:rsid w:val="00A63712"/>
    <w:rsid w:val="00A64CD8"/>
    <w:rsid w:val="00A65C3F"/>
    <w:rsid w:val="00A665B0"/>
    <w:rsid w:val="00A67AE7"/>
    <w:rsid w:val="00A70CF3"/>
    <w:rsid w:val="00A72E85"/>
    <w:rsid w:val="00A7465D"/>
    <w:rsid w:val="00A75ADF"/>
    <w:rsid w:val="00A76943"/>
    <w:rsid w:val="00A76E4F"/>
    <w:rsid w:val="00A80AB3"/>
    <w:rsid w:val="00A80BD0"/>
    <w:rsid w:val="00A80C33"/>
    <w:rsid w:val="00A81438"/>
    <w:rsid w:val="00A820AC"/>
    <w:rsid w:val="00A8234A"/>
    <w:rsid w:val="00A82B85"/>
    <w:rsid w:val="00A82C4D"/>
    <w:rsid w:val="00A82CB5"/>
    <w:rsid w:val="00A84AC6"/>
    <w:rsid w:val="00A84D2E"/>
    <w:rsid w:val="00A85174"/>
    <w:rsid w:val="00A85372"/>
    <w:rsid w:val="00A85E39"/>
    <w:rsid w:val="00A861B1"/>
    <w:rsid w:val="00A86AD2"/>
    <w:rsid w:val="00A87025"/>
    <w:rsid w:val="00A87EE6"/>
    <w:rsid w:val="00A90A33"/>
    <w:rsid w:val="00A919D5"/>
    <w:rsid w:val="00A92877"/>
    <w:rsid w:val="00A94714"/>
    <w:rsid w:val="00A94FD7"/>
    <w:rsid w:val="00A95AAE"/>
    <w:rsid w:val="00A96032"/>
    <w:rsid w:val="00A9679C"/>
    <w:rsid w:val="00A97BD0"/>
    <w:rsid w:val="00A97C90"/>
    <w:rsid w:val="00AA0CDD"/>
    <w:rsid w:val="00AA4DAF"/>
    <w:rsid w:val="00AA5545"/>
    <w:rsid w:val="00AA67C4"/>
    <w:rsid w:val="00AA6D9E"/>
    <w:rsid w:val="00AA6F4D"/>
    <w:rsid w:val="00AB1CFF"/>
    <w:rsid w:val="00AB1E9C"/>
    <w:rsid w:val="00AB2107"/>
    <w:rsid w:val="00AB2AEB"/>
    <w:rsid w:val="00AB2DED"/>
    <w:rsid w:val="00AB3D8C"/>
    <w:rsid w:val="00AB4136"/>
    <w:rsid w:val="00AB466B"/>
    <w:rsid w:val="00AB4A9D"/>
    <w:rsid w:val="00AB5220"/>
    <w:rsid w:val="00AB5C7B"/>
    <w:rsid w:val="00AB5D7F"/>
    <w:rsid w:val="00AB66A4"/>
    <w:rsid w:val="00AB6DC9"/>
    <w:rsid w:val="00AC06E7"/>
    <w:rsid w:val="00AC177D"/>
    <w:rsid w:val="00AC1AF6"/>
    <w:rsid w:val="00AC3C63"/>
    <w:rsid w:val="00AC41CE"/>
    <w:rsid w:val="00AC54A2"/>
    <w:rsid w:val="00AC5CBF"/>
    <w:rsid w:val="00AC79A7"/>
    <w:rsid w:val="00AD0625"/>
    <w:rsid w:val="00AD0D11"/>
    <w:rsid w:val="00AD3B54"/>
    <w:rsid w:val="00AD4CD6"/>
    <w:rsid w:val="00AD4E64"/>
    <w:rsid w:val="00AD4FAF"/>
    <w:rsid w:val="00AD5F84"/>
    <w:rsid w:val="00AD6564"/>
    <w:rsid w:val="00AD752D"/>
    <w:rsid w:val="00AD7DDB"/>
    <w:rsid w:val="00AD7FD4"/>
    <w:rsid w:val="00AE087B"/>
    <w:rsid w:val="00AE1C97"/>
    <w:rsid w:val="00AE356F"/>
    <w:rsid w:val="00AE40B9"/>
    <w:rsid w:val="00AE5D08"/>
    <w:rsid w:val="00AE5DE6"/>
    <w:rsid w:val="00AE5F34"/>
    <w:rsid w:val="00AE5FC8"/>
    <w:rsid w:val="00AE6E22"/>
    <w:rsid w:val="00AE70A7"/>
    <w:rsid w:val="00AF06DB"/>
    <w:rsid w:val="00AF08A0"/>
    <w:rsid w:val="00AF08EF"/>
    <w:rsid w:val="00AF0F28"/>
    <w:rsid w:val="00AF1796"/>
    <w:rsid w:val="00AF20B2"/>
    <w:rsid w:val="00AF3FC2"/>
    <w:rsid w:val="00AF48B7"/>
    <w:rsid w:val="00AF5085"/>
    <w:rsid w:val="00AF59D4"/>
    <w:rsid w:val="00AF7DEE"/>
    <w:rsid w:val="00AF7F03"/>
    <w:rsid w:val="00AF7FBD"/>
    <w:rsid w:val="00B0093C"/>
    <w:rsid w:val="00B011F5"/>
    <w:rsid w:val="00B016D3"/>
    <w:rsid w:val="00B01AD3"/>
    <w:rsid w:val="00B01BD5"/>
    <w:rsid w:val="00B03798"/>
    <w:rsid w:val="00B03903"/>
    <w:rsid w:val="00B0398C"/>
    <w:rsid w:val="00B04BE7"/>
    <w:rsid w:val="00B04E9B"/>
    <w:rsid w:val="00B0529D"/>
    <w:rsid w:val="00B06C75"/>
    <w:rsid w:val="00B06D55"/>
    <w:rsid w:val="00B11458"/>
    <w:rsid w:val="00B122B8"/>
    <w:rsid w:val="00B14A22"/>
    <w:rsid w:val="00B15307"/>
    <w:rsid w:val="00B16744"/>
    <w:rsid w:val="00B17580"/>
    <w:rsid w:val="00B20829"/>
    <w:rsid w:val="00B2268F"/>
    <w:rsid w:val="00B232B6"/>
    <w:rsid w:val="00B239EE"/>
    <w:rsid w:val="00B254F5"/>
    <w:rsid w:val="00B25B30"/>
    <w:rsid w:val="00B26A1B"/>
    <w:rsid w:val="00B271CE"/>
    <w:rsid w:val="00B2731E"/>
    <w:rsid w:val="00B2738B"/>
    <w:rsid w:val="00B277F1"/>
    <w:rsid w:val="00B30AC0"/>
    <w:rsid w:val="00B32B83"/>
    <w:rsid w:val="00B32CA8"/>
    <w:rsid w:val="00B32DD9"/>
    <w:rsid w:val="00B3305A"/>
    <w:rsid w:val="00B35F0F"/>
    <w:rsid w:val="00B3607E"/>
    <w:rsid w:val="00B370E5"/>
    <w:rsid w:val="00B41B45"/>
    <w:rsid w:val="00B41DD6"/>
    <w:rsid w:val="00B428F0"/>
    <w:rsid w:val="00B42F74"/>
    <w:rsid w:val="00B44250"/>
    <w:rsid w:val="00B4442D"/>
    <w:rsid w:val="00B4549D"/>
    <w:rsid w:val="00B45BE1"/>
    <w:rsid w:val="00B46E74"/>
    <w:rsid w:val="00B50246"/>
    <w:rsid w:val="00B50B2E"/>
    <w:rsid w:val="00B51440"/>
    <w:rsid w:val="00B51493"/>
    <w:rsid w:val="00B52493"/>
    <w:rsid w:val="00B55754"/>
    <w:rsid w:val="00B55F70"/>
    <w:rsid w:val="00B55FAF"/>
    <w:rsid w:val="00B569CE"/>
    <w:rsid w:val="00B57341"/>
    <w:rsid w:val="00B5748B"/>
    <w:rsid w:val="00B60776"/>
    <w:rsid w:val="00B61592"/>
    <w:rsid w:val="00B618B7"/>
    <w:rsid w:val="00B62609"/>
    <w:rsid w:val="00B62724"/>
    <w:rsid w:val="00B62F4A"/>
    <w:rsid w:val="00B645BD"/>
    <w:rsid w:val="00B67542"/>
    <w:rsid w:val="00B67F04"/>
    <w:rsid w:val="00B70241"/>
    <w:rsid w:val="00B706BD"/>
    <w:rsid w:val="00B70C6B"/>
    <w:rsid w:val="00B71E27"/>
    <w:rsid w:val="00B72F3B"/>
    <w:rsid w:val="00B7319E"/>
    <w:rsid w:val="00B73D4A"/>
    <w:rsid w:val="00B742AD"/>
    <w:rsid w:val="00B752E2"/>
    <w:rsid w:val="00B75322"/>
    <w:rsid w:val="00B75BA3"/>
    <w:rsid w:val="00B776D0"/>
    <w:rsid w:val="00B77784"/>
    <w:rsid w:val="00B77B63"/>
    <w:rsid w:val="00B80218"/>
    <w:rsid w:val="00B8080E"/>
    <w:rsid w:val="00B808AB"/>
    <w:rsid w:val="00B80A39"/>
    <w:rsid w:val="00B80A6A"/>
    <w:rsid w:val="00B8278D"/>
    <w:rsid w:val="00B829BA"/>
    <w:rsid w:val="00B82B7C"/>
    <w:rsid w:val="00B82EA4"/>
    <w:rsid w:val="00B838B6"/>
    <w:rsid w:val="00B84B9E"/>
    <w:rsid w:val="00B84DDE"/>
    <w:rsid w:val="00B85EF7"/>
    <w:rsid w:val="00B85F13"/>
    <w:rsid w:val="00B901F8"/>
    <w:rsid w:val="00B9062B"/>
    <w:rsid w:val="00B91453"/>
    <w:rsid w:val="00B91F44"/>
    <w:rsid w:val="00B92B0A"/>
    <w:rsid w:val="00B92E23"/>
    <w:rsid w:val="00B939D7"/>
    <w:rsid w:val="00B93BB1"/>
    <w:rsid w:val="00B943B6"/>
    <w:rsid w:val="00B962CB"/>
    <w:rsid w:val="00BA0961"/>
    <w:rsid w:val="00BA0DD0"/>
    <w:rsid w:val="00BA1772"/>
    <w:rsid w:val="00BA1EA4"/>
    <w:rsid w:val="00BA2167"/>
    <w:rsid w:val="00BA3886"/>
    <w:rsid w:val="00BA6053"/>
    <w:rsid w:val="00BA653E"/>
    <w:rsid w:val="00BA6551"/>
    <w:rsid w:val="00BA69C7"/>
    <w:rsid w:val="00BA712D"/>
    <w:rsid w:val="00BA7233"/>
    <w:rsid w:val="00BA72EB"/>
    <w:rsid w:val="00BB28C1"/>
    <w:rsid w:val="00BB2B2D"/>
    <w:rsid w:val="00BB3265"/>
    <w:rsid w:val="00BB4926"/>
    <w:rsid w:val="00BB4CE9"/>
    <w:rsid w:val="00BB5015"/>
    <w:rsid w:val="00BB52B1"/>
    <w:rsid w:val="00BB52E3"/>
    <w:rsid w:val="00BB579E"/>
    <w:rsid w:val="00BB6AC9"/>
    <w:rsid w:val="00BC1796"/>
    <w:rsid w:val="00BC1AC9"/>
    <w:rsid w:val="00BC258D"/>
    <w:rsid w:val="00BC31AD"/>
    <w:rsid w:val="00BC5DFC"/>
    <w:rsid w:val="00BC63D8"/>
    <w:rsid w:val="00BD0604"/>
    <w:rsid w:val="00BD0F05"/>
    <w:rsid w:val="00BD1468"/>
    <w:rsid w:val="00BD147C"/>
    <w:rsid w:val="00BD1DC0"/>
    <w:rsid w:val="00BD2345"/>
    <w:rsid w:val="00BD253A"/>
    <w:rsid w:val="00BD2D8A"/>
    <w:rsid w:val="00BD2E2A"/>
    <w:rsid w:val="00BD3973"/>
    <w:rsid w:val="00BD50CC"/>
    <w:rsid w:val="00BD62E2"/>
    <w:rsid w:val="00BD6DC2"/>
    <w:rsid w:val="00BD7BA2"/>
    <w:rsid w:val="00BD7FD8"/>
    <w:rsid w:val="00BE0569"/>
    <w:rsid w:val="00BE0B70"/>
    <w:rsid w:val="00BE139B"/>
    <w:rsid w:val="00BE1D39"/>
    <w:rsid w:val="00BE1DCC"/>
    <w:rsid w:val="00BE1E37"/>
    <w:rsid w:val="00BE2BED"/>
    <w:rsid w:val="00BE3406"/>
    <w:rsid w:val="00BE3A7D"/>
    <w:rsid w:val="00BE5FD8"/>
    <w:rsid w:val="00BE62E0"/>
    <w:rsid w:val="00BE70E9"/>
    <w:rsid w:val="00BE7120"/>
    <w:rsid w:val="00BF0934"/>
    <w:rsid w:val="00BF0FB1"/>
    <w:rsid w:val="00BF16AA"/>
    <w:rsid w:val="00BF21A1"/>
    <w:rsid w:val="00BF2EC7"/>
    <w:rsid w:val="00BF30DD"/>
    <w:rsid w:val="00BF3197"/>
    <w:rsid w:val="00BF3F6A"/>
    <w:rsid w:val="00BF408D"/>
    <w:rsid w:val="00BF5117"/>
    <w:rsid w:val="00BF58CE"/>
    <w:rsid w:val="00BF5E2A"/>
    <w:rsid w:val="00BF60CA"/>
    <w:rsid w:val="00BF7256"/>
    <w:rsid w:val="00C02151"/>
    <w:rsid w:val="00C02643"/>
    <w:rsid w:val="00C0446F"/>
    <w:rsid w:val="00C04FC0"/>
    <w:rsid w:val="00C06137"/>
    <w:rsid w:val="00C069A1"/>
    <w:rsid w:val="00C077C9"/>
    <w:rsid w:val="00C112C4"/>
    <w:rsid w:val="00C11EC4"/>
    <w:rsid w:val="00C14244"/>
    <w:rsid w:val="00C146FD"/>
    <w:rsid w:val="00C15514"/>
    <w:rsid w:val="00C16A28"/>
    <w:rsid w:val="00C16FBA"/>
    <w:rsid w:val="00C170E2"/>
    <w:rsid w:val="00C222E1"/>
    <w:rsid w:val="00C22501"/>
    <w:rsid w:val="00C22ECA"/>
    <w:rsid w:val="00C22FC0"/>
    <w:rsid w:val="00C24063"/>
    <w:rsid w:val="00C303EA"/>
    <w:rsid w:val="00C3103E"/>
    <w:rsid w:val="00C310B4"/>
    <w:rsid w:val="00C321AB"/>
    <w:rsid w:val="00C32E57"/>
    <w:rsid w:val="00C35C29"/>
    <w:rsid w:val="00C36FA5"/>
    <w:rsid w:val="00C372B1"/>
    <w:rsid w:val="00C37509"/>
    <w:rsid w:val="00C40D0F"/>
    <w:rsid w:val="00C40E24"/>
    <w:rsid w:val="00C42C3C"/>
    <w:rsid w:val="00C43B93"/>
    <w:rsid w:val="00C453EA"/>
    <w:rsid w:val="00C4631B"/>
    <w:rsid w:val="00C47A3B"/>
    <w:rsid w:val="00C50E2E"/>
    <w:rsid w:val="00C53E88"/>
    <w:rsid w:val="00C54BE7"/>
    <w:rsid w:val="00C54F38"/>
    <w:rsid w:val="00C602BB"/>
    <w:rsid w:val="00C60C40"/>
    <w:rsid w:val="00C65464"/>
    <w:rsid w:val="00C67779"/>
    <w:rsid w:val="00C679A8"/>
    <w:rsid w:val="00C707A7"/>
    <w:rsid w:val="00C7084A"/>
    <w:rsid w:val="00C709C1"/>
    <w:rsid w:val="00C7277B"/>
    <w:rsid w:val="00C73F36"/>
    <w:rsid w:val="00C7476E"/>
    <w:rsid w:val="00C74D7B"/>
    <w:rsid w:val="00C7654D"/>
    <w:rsid w:val="00C76A8B"/>
    <w:rsid w:val="00C76F72"/>
    <w:rsid w:val="00C81366"/>
    <w:rsid w:val="00C82FF3"/>
    <w:rsid w:val="00C836B7"/>
    <w:rsid w:val="00C83ABB"/>
    <w:rsid w:val="00C83CC2"/>
    <w:rsid w:val="00C83E95"/>
    <w:rsid w:val="00C83F77"/>
    <w:rsid w:val="00C840B9"/>
    <w:rsid w:val="00C8585B"/>
    <w:rsid w:val="00C85FD0"/>
    <w:rsid w:val="00C86A21"/>
    <w:rsid w:val="00C86C79"/>
    <w:rsid w:val="00C871C6"/>
    <w:rsid w:val="00C878EC"/>
    <w:rsid w:val="00C90341"/>
    <w:rsid w:val="00C91006"/>
    <w:rsid w:val="00C937A9"/>
    <w:rsid w:val="00C93DEF"/>
    <w:rsid w:val="00C9427A"/>
    <w:rsid w:val="00C954B5"/>
    <w:rsid w:val="00C95AD4"/>
    <w:rsid w:val="00C964E0"/>
    <w:rsid w:val="00C9749B"/>
    <w:rsid w:val="00C97607"/>
    <w:rsid w:val="00CA0A4C"/>
    <w:rsid w:val="00CA1EA1"/>
    <w:rsid w:val="00CA25CB"/>
    <w:rsid w:val="00CA39F8"/>
    <w:rsid w:val="00CA50D5"/>
    <w:rsid w:val="00CA58F6"/>
    <w:rsid w:val="00CA5E0C"/>
    <w:rsid w:val="00CA5F06"/>
    <w:rsid w:val="00CA670F"/>
    <w:rsid w:val="00CA6B0D"/>
    <w:rsid w:val="00CA72C2"/>
    <w:rsid w:val="00CB1309"/>
    <w:rsid w:val="00CB197C"/>
    <w:rsid w:val="00CB1E90"/>
    <w:rsid w:val="00CB2B15"/>
    <w:rsid w:val="00CB2F54"/>
    <w:rsid w:val="00CB3121"/>
    <w:rsid w:val="00CB4584"/>
    <w:rsid w:val="00CB4956"/>
    <w:rsid w:val="00CB4991"/>
    <w:rsid w:val="00CB610B"/>
    <w:rsid w:val="00CB63B9"/>
    <w:rsid w:val="00CB71DA"/>
    <w:rsid w:val="00CB7910"/>
    <w:rsid w:val="00CB7BCE"/>
    <w:rsid w:val="00CC03F8"/>
    <w:rsid w:val="00CC050D"/>
    <w:rsid w:val="00CC1797"/>
    <w:rsid w:val="00CC2213"/>
    <w:rsid w:val="00CC22A2"/>
    <w:rsid w:val="00CC2730"/>
    <w:rsid w:val="00CC3265"/>
    <w:rsid w:val="00CC37A2"/>
    <w:rsid w:val="00CC4B20"/>
    <w:rsid w:val="00CC4CCC"/>
    <w:rsid w:val="00CC6902"/>
    <w:rsid w:val="00CC7407"/>
    <w:rsid w:val="00CC7B77"/>
    <w:rsid w:val="00CD0BE7"/>
    <w:rsid w:val="00CD25E3"/>
    <w:rsid w:val="00CD3E9D"/>
    <w:rsid w:val="00CD4455"/>
    <w:rsid w:val="00CD562F"/>
    <w:rsid w:val="00CD58CF"/>
    <w:rsid w:val="00CD7B44"/>
    <w:rsid w:val="00CE0AE8"/>
    <w:rsid w:val="00CE12DB"/>
    <w:rsid w:val="00CE2144"/>
    <w:rsid w:val="00CE48B9"/>
    <w:rsid w:val="00CE49D4"/>
    <w:rsid w:val="00CE531B"/>
    <w:rsid w:val="00CE5CFD"/>
    <w:rsid w:val="00CE6E93"/>
    <w:rsid w:val="00CF0A57"/>
    <w:rsid w:val="00CF0F9A"/>
    <w:rsid w:val="00CF1F1F"/>
    <w:rsid w:val="00CF2153"/>
    <w:rsid w:val="00CF23F8"/>
    <w:rsid w:val="00CF2912"/>
    <w:rsid w:val="00CF4259"/>
    <w:rsid w:val="00CF4FDD"/>
    <w:rsid w:val="00CF59C4"/>
    <w:rsid w:val="00CF78BE"/>
    <w:rsid w:val="00D00692"/>
    <w:rsid w:val="00D006D2"/>
    <w:rsid w:val="00D01B47"/>
    <w:rsid w:val="00D01F17"/>
    <w:rsid w:val="00D02FB7"/>
    <w:rsid w:val="00D03104"/>
    <w:rsid w:val="00D04E2F"/>
    <w:rsid w:val="00D053BB"/>
    <w:rsid w:val="00D0554B"/>
    <w:rsid w:val="00D05AC8"/>
    <w:rsid w:val="00D05FEE"/>
    <w:rsid w:val="00D1070C"/>
    <w:rsid w:val="00D10B47"/>
    <w:rsid w:val="00D10C9D"/>
    <w:rsid w:val="00D11674"/>
    <w:rsid w:val="00D11862"/>
    <w:rsid w:val="00D12141"/>
    <w:rsid w:val="00D121A4"/>
    <w:rsid w:val="00D12437"/>
    <w:rsid w:val="00D12696"/>
    <w:rsid w:val="00D135B4"/>
    <w:rsid w:val="00D1426E"/>
    <w:rsid w:val="00D149E3"/>
    <w:rsid w:val="00D16A78"/>
    <w:rsid w:val="00D173CA"/>
    <w:rsid w:val="00D17562"/>
    <w:rsid w:val="00D1762C"/>
    <w:rsid w:val="00D17914"/>
    <w:rsid w:val="00D17B82"/>
    <w:rsid w:val="00D20374"/>
    <w:rsid w:val="00D2088D"/>
    <w:rsid w:val="00D208D5"/>
    <w:rsid w:val="00D20ED1"/>
    <w:rsid w:val="00D211E8"/>
    <w:rsid w:val="00D215BC"/>
    <w:rsid w:val="00D21DA5"/>
    <w:rsid w:val="00D24218"/>
    <w:rsid w:val="00D24CFC"/>
    <w:rsid w:val="00D256A7"/>
    <w:rsid w:val="00D26FF5"/>
    <w:rsid w:val="00D27F0F"/>
    <w:rsid w:val="00D301B0"/>
    <w:rsid w:val="00D30525"/>
    <w:rsid w:val="00D3114C"/>
    <w:rsid w:val="00D31894"/>
    <w:rsid w:val="00D31C28"/>
    <w:rsid w:val="00D31FC0"/>
    <w:rsid w:val="00D3362C"/>
    <w:rsid w:val="00D349D9"/>
    <w:rsid w:val="00D351EE"/>
    <w:rsid w:val="00D3607F"/>
    <w:rsid w:val="00D37D16"/>
    <w:rsid w:val="00D37E26"/>
    <w:rsid w:val="00D40D11"/>
    <w:rsid w:val="00D41127"/>
    <w:rsid w:val="00D4150B"/>
    <w:rsid w:val="00D415E4"/>
    <w:rsid w:val="00D444FC"/>
    <w:rsid w:val="00D44DDE"/>
    <w:rsid w:val="00D45691"/>
    <w:rsid w:val="00D460AD"/>
    <w:rsid w:val="00D46EAD"/>
    <w:rsid w:val="00D51760"/>
    <w:rsid w:val="00D52245"/>
    <w:rsid w:val="00D52733"/>
    <w:rsid w:val="00D52A30"/>
    <w:rsid w:val="00D53B73"/>
    <w:rsid w:val="00D53DBE"/>
    <w:rsid w:val="00D55159"/>
    <w:rsid w:val="00D5530A"/>
    <w:rsid w:val="00D57A08"/>
    <w:rsid w:val="00D612C1"/>
    <w:rsid w:val="00D617B2"/>
    <w:rsid w:val="00D62073"/>
    <w:rsid w:val="00D634B0"/>
    <w:rsid w:val="00D64219"/>
    <w:rsid w:val="00D649E3"/>
    <w:rsid w:val="00D6547A"/>
    <w:rsid w:val="00D666D4"/>
    <w:rsid w:val="00D66A86"/>
    <w:rsid w:val="00D677CC"/>
    <w:rsid w:val="00D70C57"/>
    <w:rsid w:val="00D7110D"/>
    <w:rsid w:val="00D71BFE"/>
    <w:rsid w:val="00D72621"/>
    <w:rsid w:val="00D72D83"/>
    <w:rsid w:val="00D72E53"/>
    <w:rsid w:val="00D73B72"/>
    <w:rsid w:val="00D74367"/>
    <w:rsid w:val="00D74A09"/>
    <w:rsid w:val="00D750FC"/>
    <w:rsid w:val="00D754D9"/>
    <w:rsid w:val="00D75ACB"/>
    <w:rsid w:val="00D775D6"/>
    <w:rsid w:val="00D7760C"/>
    <w:rsid w:val="00D7785C"/>
    <w:rsid w:val="00D80D0D"/>
    <w:rsid w:val="00D81AEC"/>
    <w:rsid w:val="00D81BC8"/>
    <w:rsid w:val="00D81C6F"/>
    <w:rsid w:val="00D82B98"/>
    <w:rsid w:val="00D83649"/>
    <w:rsid w:val="00D83FAE"/>
    <w:rsid w:val="00D84ECD"/>
    <w:rsid w:val="00D84EFD"/>
    <w:rsid w:val="00D85EA8"/>
    <w:rsid w:val="00D8683E"/>
    <w:rsid w:val="00D86E1E"/>
    <w:rsid w:val="00D90D06"/>
    <w:rsid w:val="00D9130B"/>
    <w:rsid w:val="00D92B3F"/>
    <w:rsid w:val="00D9403B"/>
    <w:rsid w:val="00D95BA9"/>
    <w:rsid w:val="00DA08EA"/>
    <w:rsid w:val="00DA27D9"/>
    <w:rsid w:val="00DA5621"/>
    <w:rsid w:val="00DA6FD4"/>
    <w:rsid w:val="00DA74FE"/>
    <w:rsid w:val="00DA7FE9"/>
    <w:rsid w:val="00DB0B12"/>
    <w:rsid w:val="00DB0DF3"/>
    <w:rsid w:val="00DB16C5"/>
    <w:rsid w:val="00DB3A64"/>
    <w:rsid w:val="00DB49F3"/>
    <w:rsid w:val="00DB5510"/>
    <w:rsid w:val="00DB64D8"/>
    <w:rsid w:val="00DC0084"/>
    <w:rsid w:val="00DC129C"/>
    <w:rsid w:val="00DC2330"/>
    <w:rsid w:val="00DC2F08"/>
    <w:rsid w:val="00DC33BD"/>
    <w:rsid w:val="00DC34B4"/>
    <w:rsid w:val="00DC4DBE"/>
    <w:rsid w:val="00DC4E5B"/>
    <w:rsid w:val="00DC591E"/>
    <w:rsid w:val="00DC5A36"/>
    <w:rsid w:val="00DC7799"/>
    <w:rsid w:val="00DD279E"/>
    <w:rsid w:val="00DD28A2"/>
    <w:rsid w:val="00DD4761"/>
    <w:rsid w:val="00DD4A31"/>
    <w:rsid w:val="00DD73D4"/>
    <w:rsid w:val="00DD7656"/>
    <w:rsid w:val="00DE1350"/>
    <w:rsid w:val="00DE2857"/>
    <w:rsid w:val="00DE2B76"/>
    <w:rsid w:val="00DE3723"/>
    <w:rsid w:val="00DE4546"/>
    <w:rsid w:val="00DE52AF"/>
    <w:rsid w:val="00DE5FE3"/>
    <w:rsid w:val="00DE66F8"/>
    <w:rsid w:val="00DE6AB4"/>
    <w:rsid w:val="00DE7821"/>
    <w:rsid w:val="00DF0EE5"/>
    <w:rsid w:val="00DF2EBE"/>
    <w:rsid w:val="00DF34D7"/>
    <w:rsid w:val="00DF3540"/>
    <w:rsid w:val="00DF3974"/>
    <w:rsid w:val="00DF3FA2"/>
    <w:rsid w:val="00DF5332"/>
    <w:rsid w:val="00DF621F"/>
    <w:rsid w:val="00DF65B4"/>
    <w:rsid w:val="00DF692B"/>
    <w:rsid w:val="00DF6D64"/>
    <w:rsid w:val="00E0059C"/>
    <w:rsid w:val="00E0143D"/>
    <w:rsid w:val="00E02263"/>
    <w:rsid w:val="00E03044"/>
    <w:rsid w:val="00E039AB"/>
    <w:rsid w:val="00E1063B"/>
    <w:rsid w:val="00E11C10"/>
    <w:rsid w:val="00E14B3A"/>
    <w:rsid w:val="00E152AC"/>
    <w:rsid w:val="00E15D42"/>
    <w:rsid w:val="00E17879"/>
    <w:rsid w:val="00E203D7"/>
    <w:rsid w:val="00E23864"/>
    <w:rsid w:val="00E243D7"/>
    <w:rsid w:val="00E24AB0"/>
    <w:rsid w:val="00E2709C"/>
    <w:rsid w:val="00E27B4A"/>
    <w:rsid w:val="00E31BCD"/>
    <w:rsid w:val="00E35273"/>
    <w:rsid w:val="00E35884"/>
    <w:rsid w:val="00E35D59"/>
    <w:rsid w:val="00E3721D"/>
    <w:rsid w:val="00E40085"/>
    <w:rsid w:val="00E4025B"/>
    <w:rsid w:val="00E41C4B"/>
    <w:rsid w:val="00E44B50"/>
    <w:rsid w:val="00E46310"/>
    <w:rsid w:val="00E46552"/>
    <w:rsid w:val="00E46768"/>
    <w:rsid w:val="00E46D53"/>
    <w:rsid w:val="00E46D77"/>
    <w:rsid w:val="00E47272"/>
    <w:rsid w:val="00E476F6"/>
    <w:rsid w:val="00E47A18"/>
    <w:rsid w:val="00E5057E"/>
    <w:rsid w:val="00E50D26"/>
    <w:rsid w:val="00E51075"/>
    <w:rsid w:val="00E517E9"/>
    <w:rsid w:val="00E54410"/>
    <w:rsid w:val="00E547DE"/>
    <w:rsid w:val="00E547FC"/>
    <w:rsid w:val="00E55E89"/>
    <w:rsid w:val="00E5604B"/>
    <w:rsid w:val="00E572DA"/>
    <w:rsid w:val="00E57CF0"/>
    <w:rsid w:val="00E6043F"/>
    <w:rsid w:val="00E60993"/>
    <w:rsid w:val="00E61453"/>
    <w:rsid w:val="00E6376B"/>
    <w:rsid w:val="00E637C5"/>
    <w:rsid w:val="00E63894"/>
    <w:rsid w:val="00E700FA"/>
    <w:rsid w:val="00E70315"/>
    <w:rsid w:val="00E7041E"/>
    <w:rsid w:val="00E74737"/>
    <w:rsid w:val="00E75117"/>
    <w:rsid w:val="00E7525C"/>
    <w:rsid w:val="00E82238"/>
    <w:rsid w:val="00E82367"/>
    <w:rsid w:val="00E832CB"/>
    <w:rsid w:val="00E85570"/>
    <w:rsid w:val="00E85665"/>
    <w:rsid w:val="00E86B18"/>
    <w:rsid w:val="00E870FA"/>
    <w:rsid w:val="00E879F3"/>
    <w:rsid w:val="00E90736"/>
    <w:rsid w:val="00E9571B"/>
    <w:rsid w:val="00E95A14"/>
    <w:rsid w:val="00E964E3"/>
    <w:rsid w:val="00EA0152"/>
    <w:rsid w:val="00EA09D3"/>
    <w:rsid w:val="00EA0E13"/>
    <w:rsid w:val="00EA1B50"/>
    <w:rsid w:val="00EA1FF9"/>
    <w:rsid w:val="00EA3F57"/>
    <w:rsid w:val="00EA5C61"/>
    <w:rsid w:val="00EA6705"/>
    <w:rsid w:val="00EB0190"/>
    <w:rsid w:val="00EB0CED"/>
    <w:rsid w:val="00EB2488"/>
    <w:rsid w:val="00EB266C"/>
    <w:rsid w:val="00EB3997"/>
    <w:rsid w:val="00EB3AC9"/>
    <w:rsid w:val="00EB3DDC"/>
    <w:rsid w:val="00EB44F3"/>
    <w:rsid w:val="00EB4A6F"/>
    <w:rsid w:val="00EB4FC2"/>
    <w:rsid w:val="00EB59DA"/>
    <w:rsid w:val="00EB5D93"/>
    <w:rsid w:val="00EC0409"/>
    <w:rsid w:val="00EC0A2B"/>
    <w:rsid w:val="00EC1DC3"/>
    <w:rsid w:val="00EC28F6"/>
    <w:rsid w:val="00EC2A7A"/>
    <w:rsid w:val="00EC2A9F"/>
    <w:rsid w:val="00EC3026"/>
    <w:rsid w:val="00EC3A1A"/>
    <w:rsid w:val="00EC494F"/>
    <w:rsid w:val="00EC4D8D"/>
    <w:rsid w:val="00EC53DF"/>
    <w:rsid w:val="00ED06A2"/>
    <w:rsid w:val="00ED0FDD"/>
    <w:rsid w:val="00ED20D6"/>
    <w:rsid w:val="00ED26E5"/>
    <w:rsid w:val="00ED2829"/>
    <w:rsid w:val="00ED5464"/>
    <w:rsid w:val="00ED5713"/>
    <w:rsid w:val="00ED5E09"/>
    <w:rsid w:val="00ED5EB5"/>
    <w:rsid w:val="00ED6737"/>
    <w:rsid w:val="00ED6B27"/>
    <w:rsid w:val="00ED727E"/>
    <w:rsid w:val="00ED73C3"/>
    <w:rsid w:val="00EE0C3B"/>
    <w:rsid w:val="00EE150F"/>
    <w:rsid w:val="00EE1B89"/>
    <w:rsid w:val="00EE2BB9"/>
    <w:rsid w:val="00EE2C72"/>
    <w:rsid w:val="00EE345D"/>
    <w:rsid w:val="00EE390C"/>
    <w:rsid w:val="00EE4574"/>
    <w:rsid w:val="00EE68A6"/>
    <w:rsid w:val="00EE7457"/>
    <w:rsid w:val="00EF0772"/>
    <w:rsid w:val="00EF108B"/>
    <w:rsid w:val="00EF17BB"/>
    <w:rsid w:val="00EF1AA1"/>
    <w:rsid w:val="00EF2A2D"/>
    <w:rsid w:val="00EF2CF2"/>
    <w:rsid w:val="00EF398F"/>
    <w:rsid w:val="00EF4267"/>
    <w:rsid w:val="00EF56FD"/>
    <w:rsid w:val="00EF5E80"/>
    <w:rsid w:val="00EF5F25"/>
    <w:rsid w:val="00EF5F2C"/>
    <w:rsid w:val="00EF6364"/>
    <w:rsid w:val="00EF6479"/>
    <w:rsid w:val="00EF65E7"/>
    <w:rsid w:val="00EF7E26"/>
    <w:rsid w:val="00F00A1A"/>
    <w:rsid w:val="00F01FE5"/>
    <w:rsid w:val="00F0213A"/>
    <w:rsid w:val="00F02197"/>
    <w:rsid w:val="00F0358C"/>
    <w:rsid w:val="00F04B10"/>
    <w:rsid w:val="00F057EC"/>
    <w:rsid w:val="00F05A02"/>
    <w:rsid w:val="00F05A99"/>
    <w:rsid w:val="00F06479"/>
    <w:rsid w:val="00F07324"/>
    <w:rsid w:val="00F0739E"/>
    <w:rsid w:val="00F077C4"/>
    <w:rsid w:val="00F1079E"/>
    <w:rsid w:val="00F10A20"/>
    <w:rsid w:val="00F10BC0"/>
    <w:rsid w:val="00F11A13"/>
    <w:rsid w:val="00F13C77"/>
    <w:rsid w:val="00F14513"/>
    <w:rsid w:val="00F15431"/>
    <w:rsid w:val="00F154AC"/>
    <w:rsid w:val="00F15BCA"/>
    <w:rsid w:val="00F162A3"/>
    <w:rsid w:val="00F17259"/>
    <w:rsid w:val="00F17D84"/>
    <w:rsid w:val="00F17E45"/>
    <w:rsid w:val="00F20621"/>
    <w:rsid w:val="00F20EED"/>
    <w:rsid w:val="00F20FF2"/>
    <w:rsid w:val="00F21B79"/>
    <w:rsid w:val="00F223A0"/>
    <w:rsid w:val="00F227B7"/>
    <w:rsid w:val="00F234C5"/>
    <w:rsid w:val="00F24339"/>
    <w:rsid w:val="00F24A36"/>
    <w:rsid w:val="00F25CF5"/>
    <w:rsid w:val="00F3073E"/>
    <w:rsid w:val="00F310AB"/>
    <w:rsid w:val="00F31C61"/>
    <w:rsid w:val="00F3222A"/>
    <w:rsid w:val="00F334C8"/>
    <w:rsid w:val="00F33983"/>
    <w:rsid w:val="00F362F6"/>
    <w:rsid w:val="00F36707"/>
    <w:rsid w:val="00F36798"/>
    <w:rsid w:val="00F36A19"/>
    <w:rsid w:val="00F37021"/>
    <w:rsid w:val="00F372A5"/>
    <w:rsid w:val="00F376D8"/>
    <w:rsid w:val="00F377A1"/>
    <w:rsid w:val="00F41420"/>
    <w:rsid w:val="00F432CB"/>
    <w:rsid w:val="00F44A11"/>
    <w:rsid w:val="00F45032"/>
    <w:rsid w:val="00F456B3"/>
    <w:rsid w:val="00F473F2"/>
    <w:rsid w:val="00F47C39"/>
    <w:rsid w:val="00F47EA6"/>
    <w:rsid w:val="00F502B6"/>
    <w:rsid w:val="00F51B12"/>
    <w:rsid w:val="00F51F02"/>
    <w:rsid w:val="00F52502"/>
    <w:rsid w:val="00F5254E"/>
    <w:rsid w:val="00F52EFF"/>
    <w:rsid w:val="00F54022"/>
    <w:rsid w:val="00F54669"/>
    <w:rsid w:val="00F555D7"/>
    <w:rsid w:val="00F55D41"/>
    <w:rsid w:val="00F61760"/>
    <w:rsid w:val="00F61DBA"/>
    <w:rsid w:val="00F61DE6"/>
    <w:rsid w:val="00F62D19"/>
    <w:rsid w:val="00F62FB9"/>
    <w:rsid w:val="00F6326B"/>
    <w:rsid w:val="00F642EE"/>
    <w:rsid w:val="00F66157"/>
    <w:rsid w:val="00F66E05"/>
    <w:rsid w:val="00F674AC"/>
    <w:rsid w:val="00F707C5"/>
    <w:rsid w:val="00F710D6"/>
    <w:rsid w:val="00F71D35"/>
    <w:rsid w:val="00F71EBF"/>
    <w:rsid w:val="00F73FF9"/>
    <w:rsid w:val="00F74ABC"/>
    <w:rsid w:val="00F7563E"/>
    <w:rsid w:val="00F75856"/>
    <w:rsid w:val="00F775B5"/>
    <w:rsid w:val="00F778BA"/>
    <w:rsid w:val="00F80190"/>
    <w:rsid w:val="00F80756"/>
    <w:rsid w:val="00F819D4"/>
    <w:rsid w:val="00F8221E"/>
    <w:rsid w:val="00F8324D"/>
    <w:rsid w:val="00F8343B"/>
    <w:rsid w:val="00F8518B"/>
    <w:rsid w:val="00F85A0B"/>
    <w:rsid w:val="00F85E13"/>
    <w:rsid w:val="00F85FE1"/>
    <w:rsid w:val="00F902AD"/>
    <w:rsid w:val="00F9053F"/>
    <w:rsid w:val="00F908FA"/>
    <w:rsid w:val="00F91715"/>
    <w:rsid w:val="00F91DCD"/>
    <w:rsid w:val="00F94432"/>
    <w:rsid w:val="00FA0DCB"/>
    <w:rsid w:val="00FA1427"/>
    <w:rsid w:val="00FA2A20"/>
    <w:rsid w:val="00FA333F"/>
    <w:rsid w:val="00FA3577"/>
    <w:rsid w:val="00FA51D5"/>
    <w:rsid w:val="00FA5FEE"/>
    <w:rsid w:val="00FA62E0"/>
    <w:rsid w:val="00FA7201"/>
    <w:rsid w:val="00FB0E78"/>
    <w:rsid w:val="00FB1552"/>
    <w:rsid w:val="00FB1553"/>
    <w:rsid w:val="00FB25FB"/>
    <w:rsid w:val="00FB45FD"/>
    <w:rsid w:val="00FB5105"/>
    <w:rsid w:val="00FB6669"/>
    <w:rsid w:val="00FB672A"/>
    <w:rsid w:val="00FC097C"/>
    <w:rsid w:val="00FC0BBF"/>
    <w:rsid w:val="00FC132A"/>
    <w:rsid w:val="00FC2D28"/>
    <w:rsid w:val="00FC3F67"/>
    <w:rsid w:val="00FC5355"/>
    <w:rsid w:val="00FC6B0E"/>
    <w:rsid w:val="00FC6DEF"/>
    <w:rsid w:val="00FC718F"/>
    <w:rsid w:val="00FD07BA"/>
    <w:rsid w:val="00FD0DA7"/>
    <w:rsid w:val="00FD140D"/>
    <w:rsid w:val="00FD1AC4"/>
    <w:rsid w:val="00FD1CC0"/>
    <w:rsid w:val="00FD251D"/>
    <w:rsid w:val="00FD34A4"/>
    <w:rsid w:val="00FD36C3"/>
    <w:rsid w:val="00FD3A58"/>
    <w:rsid w:val="00FD408F"/>
    <w:rsid w:val="00FD4914"/>
    <w:rsid w:val="00FD4FB9"/>
    <w:rsid w:val="00FD5D7C"/>
    <w:rsid w:val="00FD5E06"/>
    <w:rsid w:val="00FD640D"/>
    <w:rsid w:val="00FD652F"/>
    <w:rsid w:val="00FD6919"/>
    <w:rsid w:val="00FD6A63"/>
    <w:rsid w:val="00FD7530"/>
    <w:rsid w:val="00FD77FE"/>
    <w:rsid w:val="00FD78AB"/>
    <w:rsid w:val="00FD7A7C"/>
    <w:rsid w:val="00FE0813"/>
    <w:rsid w:val="00FE13F3"/>
    <w:rsid w:val="00FE18C0"/>
    <w:rsid w:val="00FE2434"/>
    <w:rsid w:val="00FE4097"/>
    <w:rsid w:val="00FE4590"/>
    <w:rsid w:val="00FE5E83"/>
    <w:rsid w:val="00FE601C"/>
    <w:rsid w:val="00FE616E"/>
    <w:rsid w:val="00FE64F4"/>
    <w:rsid w:val="00FE78A7"/>
    <w:rsid w:val="00FE7CC6"/>
    <w:rsid w:val="00FE7D7E"/>
    <w:rsid w:val="00FF0B30"/>
    <w:rsid w:val="00FF0B7F"/>
    <w:rsid w:val="00FF1E7B"/>
    <w:rsid w:val="00FF2107"/>
    <w:rsid w:val="00FF277D"/>
    <w:rsid w:val="00FF37D2"/>
    <w:rsid w:val="00FF3CE6"/>
    <w:rsid w:val="00FF3D6E"/>
    <w:rsid w:val="00FF3D6F"/>
    <w:rsid w:val="00FF4736"/>
    <w:rsid w:val="00FF4B27"/>
    <w:rsid w:val="00FF53FF"/>
    <w:rsid w:val="00FF5A02"/>
    <w:rsid w:val="00FF5A89"/>
    <w:rsid w:val="00FF6817"/>
    <w:rsid w:val="00FF6F16"/>
    <w:rsid w:val="00FF6F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762C"/>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rPr>
  </w:style>
  <w:style w:type="paragraph" w:styleId="Nagwek5">
    <w:name w:val="heading 5"/>
    <w:basedOn w:val="Normalny"/>
    <w:next w:val="Wcicienormalne"/>
    <w:link w:val="Nagwek5Znak"/>
    <w:qFormat/>
    <w:rsid w:val="007E2749"/>
    <w:pPr>
      <w:ind w:left="708"/>
      <w:outlineLvl w:val="4"/>
    </w:pPr>
    <w:rPr>
      <w:rFonts w:eastAsia="Calibri"/>
      <w:b/>
      <w:sz w:val="20"/>
      <w:szCs w:val="20"/>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rPr>
  </w:style>
  <w:style w:type="paragraph" w:styleId="Nagwek8">
    <w:name w:val="heading 8"/>
    <w:basedOn w:val="Normalny"/>
    <w:next w:val="Wcicienormalne"/>
    <w:link w:val="Nagwek8Znak"/>
    <w:qFormat/>
    <w:rsid w:val="007E2749"/>
    <w:pPr>
      <w:ind w:left="708"/>
      <w:outlineLvl w:val="7"/>
    </w:pPr>
    <w:rPr>
      <w:rFonts w:eastAsia="Calibri"/>
      <w:i/>
      <w:sz w:val="20"/>
      <w:szCs w:val="20"/>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uiPriority w:val="99"/>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uiPriority w:val="99"/>
    <w:locked/>
    <w:rsid w:val="007E2749"/>
    <w:rPr>
      <w:rFonts w:ascii="Arial" w:hAnsi="Arial" w:cs="Times New Roman"/>
      <w:b/>
      <w:sz w:val="20"/>
      <w:szCs w:val="20"/>
      <w:lang w:eastAsia="pl-PL"/>
    </w:rPr>
  </w:style>
  <w:style w:type="character" w:customStyle="1" w:styleId="Nagwek3Znak">
    <w:name w:val="Nagłówek 3 Znak"/>
    <w:aliases w:val="Title 3 Znak1"/>
    <w:link w:val="Nagwek3"/>
    <w:uiPriority w:val="99"/>
    <w:locked/>
    <w:rsid w:val="007E2749"/>
    <w:rPr>
      <w:rFonts w:ascii="Times New Roman" w:hAnsi="Times New Roman" w:cs="Times New Roman"/>
      <w:b/>
      <w:sz w:val="20"/>
      <w:szCs w:val="20"/>
      <w:lang w:eastAsia="pl-PL"/>
    </w:rPr>
  </w:style>
  <w:style w:type="character" w:customStyle="1" w:styleId="Nagwek4Znak">
    <w:name w:val="Nagłówek 4 Znak"/>
    <w:link w:val="Nagwek4"/>
    <w:uiPriority w:val="99"/>
    <w:locked/>
    <w:rsid w:val="007E2749"/>
    <w:rPr>
      <w:rFonts w:ascii="Times New Roman" w:hAnsi="Times New Roman" w:cs="Times New Roman"/>
      <w:b/>
      <w:bCs/>
      <w:i/>
      <w:iCs/>
      <w:sz w:val="20"/>
      <w:szCs w:val="20"/>
      <w:lang w:eastAsia="pl-PL"/>
    </w:rPr>
  </w:style>
  <w:style w:type="character" w:customStyle="1" w:styleId="Nagwek5Znak">
    <w:name w:val="Nagłówek 5 Znak"/>
    <w:link w:val="Nagwek5"/>
    <w:uiPriority w:val="99"/>
    <w:locked/>
    <w:rsid w:val="007E2749"/>
    <w:rPr>
      <w:rFonts w:ascii="Times New Roman" w:hAnsi="Times New Roman" w:cs="Times New Roman"/>
      <w:b/>
      <w:sz w:val="20"/>
      <w:szCs w:val="20"/>
      <w:lang w:eastAsia="pl-PL"/>
    </w:rPr>
  </w:style>
  <w:style w:type="character" w:customStyle="1" w:styleId="Nagwek6Znak">
    <w:name w:val="Nagłówek 6 Znak"/>
    <w:link w:val="Nagwek6"/>
    <w:uiPriority w:val="99"/>
    <w:locked/>
    <w:rsid w:val="007E2749"/>
    <w:rPr>
      <w:rFonts w:ascii="Times New Roman" w:hAnsi="Times New Roman" w:cs="Times New Roman"/>
      <w:bCs/>
      <w:iCs/>
      <w:sz w:val="20"/>
      <w:szCs w:val="20"/>
      <w:lang w:eastAsia="pl-PL"/>
    </w:rPr>
  </w:style>
  <w:style w:type="character" w:customStyle="1" w:styleId="Nagwek7Znak">
    <w:name w:val="Nagłówek 7 Znak"/>
    <w:link w:val="Nagwek7"/>
    <w:uiPriority w:val="99"/>
    <w:locked/>
    <w:rsid w:val="007E2749"/>
    <w:rPr>
      <w:rFonts w:ascii="Times New Roman" w:hAnsi="Times New Roman" w:cs="Times New Roman"/>
      <w:b/>
      <w:sz w:val="20"/>
      <w:szCs w:val="20"/>
      <w:lang w:eastAsia="pl-PL"/>
    </w:rPr>
  </w:style>
  <w:style w:type="character" w:customStyle="1" w:styleId="Nagwek8Znak">
    <w:name w:val="Nagłówek 8 Znak"/>
    <w:link w:val="Nagwek8"/>
    <w:uiPriority w:val="99"/>
    <w:locked/>
    <w:rsid w:val="007E2749"/>
    <w:rPr>
      <w:rFonts w:ascii="Times New Roman" w:hAnsi="Times New Roman" w:cs="Times New Roman"/>
      <w:i/>
      <w:sz w:val="20"/>
      <w:szCs w:val="20"/>
      <w:lang w:eastAsia="pl-PL"/>
    </w:rPr>
  </w:style>
  <w:style w:type="character" w:customStyle="1" w:styleId="Nagwek9Znak">
    <w:name w:val="Nagłówek 9 Znak"/>
    <w:link w:val="Nagwek9"/>
    <w:uiPriority w:val="9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semiHidden/>
    <w:rsid w:val="007E2749"/>
    <w:rPr>
      <w:rFonts w:eastAsia="Calibri"/>
      <w:sz w:val="20"/>
      <w:szCs w:val="20"/>
    </w:rPr>
  </w:style>
  <w:style w:type="character" w:customStyle="1" w:styleId="TekstprzypisudolnegoZnak">
    <w:name w:val="Tekst przypisu dolnego Znak"/>
    <w:aliases w:val="Tekst przypisu Znak Znak"/>
    <w:link w:val="Tekstprzypisudolnego"/>
    <w:uiPriority w:val="99"/>
    <w:semiHidden/>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uiPriority w:val="99"/>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uiPriority w:val="99"/>
    <w:semiHidden/>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semiHidden/>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99"/>
    <w:rsid w:val="007E27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1">
    <w:name w:val="Plan dokumentu1"/>
    <w:basedOn w:val="Normalny"/>
    <w:link w:val="PlandokumentuZnak"/>
    <w:uiPriority w:val="99"/>
    <w:semiHidden/>
    <w:rsid w:val="007E2749"/>
    <w:pPr>
      <w:shd w:val="clear" w:color="auto" w:fill="000080"/>
    </w:pPr>
    <w:rPr>
      <w:rFonts w:ascii="Tahoma" w:eastAsia="Calibri" w:hAnsi="Tahoma"/>
    </w:rPr>
  </w:style>
  <w:style w:type="character" w:customStyle="1" w:styleId="PlandokumentuZnak">
    <w:name w:val="Plan dokumentu Znak"/>
    <w:link w:val="Plandokumentu1"/>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
    <w:basedOn w:val="Normalny"/>
    <w:link w:val="AkapitzlistZnak"/>
    <w:uiPriority w:val="34"/>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
    <w:link w:val="Akapitzlist"/>
    <w:uiPriority w:val="34"/>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Mention">
    <w:name w:val="Mention"/>
    <w:basedOn w:val="Domylnaczcionkaakapitu"/>
    <w:uiPriority w:val="99"/>
    <w:semiHidden/>
    <w:unhideWhenUsed/>
    <w:rsid w:val="00122EAE"/>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urpiewska@ppwwkr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ppwwkra.pl" TargetMode="External"/><Relationship Id="rId4" Type="http://schemas.openxmlformats.org/officeDocument/2006/relationships/settings" Target="settings.xml"/><Relationship Id="rId9" Type="http://schemas.openxmlformats.org/officeDocument/2006/relationships/hyperlink" Target="mailto:j.kurpiewska@ppwwkra.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FA5C8-5D13-4230-9BA6-89F58797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9720</Words>
  <Characters>58322</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67907</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Bogusz Monika</dc:creator>
  <cp:lastModifiedBy>Joasia</cp:lastModifiedBy>
  <cp:revision>2</cp:revision>
  <cp:lastPrinted>2017-03-05T16:33:00Z</cp:lastPrinted>
  <dcterms:created xsi:type="dcterms:W3CDTF">2017-03-14T14:10:00Z</dcterms:created>
  <dcterms:modified xsi:type="dcterms:W3CDTF">2017-03-14T14:10:00Z</dcterms:modified>
</cp:coreProperties>
</file>